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C13A64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933F29">
        <w:rPr>
          <w:rFonts w:ascii="Times New Roman" w:hAnsi="Times New Roman"/>
          <w:b/>
          <w:sz w:val="24"/>
          <w:szCs w:val="24"/>
        </w:rPr>
        <w:t>1</w:t>
      </w:r>
      <w:r w:rsidR="009F1AED">
        <w:rPr>
          <w:rFonts w:ascii="Times New Roman" w:hAnsi="Times New Roman"/>
          <w:b/>
          <w:sz w:val="24"/>
          <w:szCs w:val="24"/>
        </w:rPr>
        <w:t>8</w:t>
      </w:r>
      <w:bookmarkStart w:id="2" w:name="_GoBack"/>
      <w:bookmarkEnd w:id="2"/>
      <w:r w:rsidR="00933F29">
        <w:rPr>
          <w:rFonts w:ascii="Times New Roman" w:hAnsi="Times New Roman"/>
          <w:b/>
          <w:sz w:val="24"/>
          <w:szCs w:val="24"/>
        </w:rPr>
        <w:t xml:space="preserve"> АПРЕЛЯ</w:t>
      </w:r>
      <w:r w:rsidR="00D55288" w:rsidRPr="00C13A64">
        <w:rPr>
          <w:rFonts w:ascii="Times New Roman" w:hAnsi="Times New Roman"/>
          <w:b/>
          <w:sz w:val="24"/>
          <w:szCs w:val="24"/>
        </w:rPr>
        <w:t xml:space="preserve"> </w:t>
      </w:r>
      <w:r w:rsidRPr="00C13A64">
        <w:rPr>
          <w:rFonts w:ascii="Times New Roman" w:hAnsi="Times New Roman"/>
          <w:b/>
          <w:sz w:val="24"/>
          <w:szCs w:val="24"/>
        </w:rPr>
        <w:t>202</w:t>
      </w:r>
      <w:r w:rsidR="00C22C2C" w:rsidRPr="00C13A64">
        <w:rPr>
          <w:rFonts w:ascii="Times New Roman" w:hAnsi="Times New Roman"/>
          <w:b/>
          <w:sz w:val="24"/>
          <w:szCs w:val="24"/>
        </w:rPr>
        <w:t>4</w:t>
      </w:r>
      <w:r w:rsidRPr="00C13A64">
        <w:rPr>
          <w:rFonts w:ascii="Times New Roman" w:hAnsi="Times New Roman"/>
          <w:b/>
          <w:sz w:val="24"/>
          <w:szCs w:val="24"/>
        </w:rPr>
        <w:t xml:space="preserve"> года. № </w:t>
      </w:r>
      <w:r w:rsidR="00933F29">
        <w:rPr>
          <w:rFonts w:ascii="Times New Roman" w:hAnsi="Times New Roman"/>
          <w:b/>
          <w:sz w:val="24"/>
          <w:szCs w:val="24"/>
        </w:rPr>
        <w:t>14</w:t>
      </w:r>
      <w:r w:rsidR="00D01A2D" w:rsidRPr="00C13A64">
        <w:rPr>
          <w:rFonts w:ascii="Times New Roman" w:hAnsi="Times New Roman"/>
          <w:b/>
          <w:sz w:val="24"/>
          <w:szCs w:val="24"/>
        </w:rPr>
        <w:t xml:space="preserve"> </w:t>
      </w:r>
      <w:r w:rsidRPr="00C13A64">
        <w:rPr>
          <w:rFonts w:ascii="Times New Roman" w:hAnsi="Times New Roman"/>
          <w:b/>
          <w:sz w:val="24"/>
          <w:szCs w:val="24"/>
        </w:rPr>
        <w:t>(</w:t>
      </w:r>
      <w:r w:rsidR="00011112" w:rsidRPr="00C13A64">
        <w:rPr>
          <w:rFonts w:ascii="Times New Roman" w:hAnsi="Times New Roman"/>
          <w:b/>
          <w:sz w:val="24"/>
          <w:szCs w:val="24"/>
        </w:rPr>
        <w:t>3</w:t>
      </w:r>
      <w:r w:rsidR="00F167D8" w:rsidRPr="00C13A64">
        <w:rPr>
          <w:rFonts w:ascii="Times New Roman" w:hAnsi="Times New Roman"/>
          <w:b/>
          <w:sz w:val="24"/>
          <w:szCs w:val="24"/>
        </w:rPr>
        <w:t>6</w:t>
      </w:r>
      <w:r w:rsidR="00933F29">
        <w:rPr>
          <w:rFonts w:ascii="Times New Roman" w:hAnsi="Times New Roman"/>
          <w:b/>
          <w:sz w:val="24"/>
          <w:szCs w:val="24"/>
        </w:rPr>
        <w:t>8</w:t>
      </w:r>
      <w:r w:rsidRPr="00C13A64">
        <w:rPr>
          <w:rFonts w:ascii="Times New Roman" w:hAnsi="Times New Roman"/>
          <w:b/>
          <w:sz w:val="24"/>
          <w:szCs w:val="24"/>
        </w:rPr>
        <w:t>)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13A64" w:rsidRPr="00C13A64" w:rsidRDefault="00C13A64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933F29" w:rsidRPr="00933F29" w:rsidTr="007626A4">
        <w:trPr>
          <w:trHeight w:val="575"/>
        </w:trPr>
        <w:tc>
          <w:tcPr>
            <w:tcW w:w="4007" w:type="dxa"/>
            <w:noWrap/>
            <w:vAlign w:val="center"/>
          </w:tcPr>
          <w:p w:rsidR="00933F29" w:rsidRPr="00933F29" w:rsidRDefault="00933F29" w:rsidP="0093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29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188" w:type="dxa"/>
            <w:noWrap/>
            <w:vAlign w:val="center"/>
          </w:tcPr>
          <w:p w:rsidR="00933F29" w:rsidRPr="00933F29" w:rsidRDefault="00933F29" w:rsidP="0093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F2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33F29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933F29" w:rsidRPr="00933F29" w:rsidRDefault="00933F29" w:rsidP="0093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933F29" w:rsidRPr="00933F29" w:rsidRDefault="00B31F76" w:rsidP="0093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noWrap/>
            <w:vAlign w:val="center"/>
          </w:tcPr>
          <w:p w:rsidR="00933F29" w:rsidRPr="00933F29" w:rsidRDefault="00933F29" w:rsidP="00933F29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933F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31F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3F29">
              <w:rPr>
                <w:rFonts w:ascii="Times New Roman" w:hAnsi="Times New Roman"/>
                <w:sz w:val="24"/>
                <w:szCs w:val="24"/>
              </w:rPr>
              <w:t xml:space="preserve"> № 191</w:t>
            </w:r>
          </w:p>
        </w:tc>
      </w:tr>
    </w:tbl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F29" w:rsidRPr="00B31F76" w:rsidRDefault="00933F29" w:rsidP="00933F2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1F76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B31F76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B31F76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22.12.2023 № 180 «О бюджете сельского поселения </w:t>
      </w:r>
      <w:proofErr w:type="spellStart"/>
      <w:r w:rsidRPr="00B31F76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B31F76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2025-2026 годов»</w:t>
      </w: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F29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сельсовете», 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  <w:proofErr w:type="gramEnd"/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r w:rsidRPr="00B31F76">
        <w:rPr>
          <w:rFonts w:ascii="Times New Roman" w:hAnsi="Times New Roman"/>
          <w:bCs/>
          <w:sz w:val="24"/>
          <w:szCs w:val="24"/>
        </w:rPr>
        <w:t xml:space="preserve">22.12.2023 № 180 «О бюджете сельского поселения </w:t>
      </w:r>
      <w:proofErr w:type="spellStart"/>
      <w:r w:rsidRPr="00B31F76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B31F76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2025-2026 годов» </w:t>
      </w:r>
      <w:r w:rsidRPr="00933F29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>1. Приложение 1 к решению изложить в новой редакции согласно приложению 1 к настоящему решению.</w:t>
      </w: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>2. Приложение 2 к решению изложить в новой редакции согласно приложению 2 к настоящему решению.</w:t>
      </w: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>3. Приложения 3,4,5 к решению изложить в новой редакции согласно приложениям 3,4,5 к настоящему решению.</w:t>
      </w: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33F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3F29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933F29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933F29">
        <w:rPr>
          <w:rFonts w:ascii="Times New Roman" w:hAnsi="Times New Roman"/>
          <w:sz w:val="24"/>
          <w:szCs w:val="24"/>
        </w:rPr>
        <w:t>.</w:t>
      </w:r>
    </w:p>
    <w:p w:rsidR="00933F29" w:rsidRPr="00933F29" w:rsidRDefault="00933F29" w:rsidP="00933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>5. Опубликовать решение в информационном бюллетене «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933F29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933F29">
        <w:rPr>
          <w:rFonts w:ascii="Times New Roman" w:hAnsi="Times New Roman"/>
          <w:sz w:val="24"/>
          <w:szCs w:val="24"/>
        </w:rPr>
        <w:t>).</w:t>
      </w:r>
    </w:p>
    <w:p w:rsidR="00933F29" w:rsidRPr="00933F29" w:rsidRDefault="00933F29" w:rsidP="00933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3F29">
        <w:rPr>
          <w:rFonts w:ascii="Times New Roman" w:hAnsi="Times New Roman"/>
          <w:sz w:val="24"/>
          <w:szCs w:val="24"/>
        </w:rPr>
        <w:t>6.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933F29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933F29">
        <w:rPr>
          <w:rFonts w:ascii="Times New Roman" w:hAnsi="Times New Roman"/>
          <w:sz w:val="24"/>
          <w:szCs w:val="24"/>
        </w:rPr>
        <w:t xml:space="preserve"> вестник».</w:t>
      </w:r>
    </w:p>
    <w:p w:rsidR="00933F29" w:rsidRPr="00933F29" w:rsidRDefault="00933F29" w:rsidP="00933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F29" w:rsidRPr="00933F29" w:rsidRDefault="00933F29" w:rsidP="00933F29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933F29" w:rsidRPr="00933F29" w:rsidRDefault="00933F29" w:rsidP="00933F29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933F29" w:rsidRPr="00933F29" w:rsidRDefault="00933F29" w:rsidP="00933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F29" w:rsidRPr="00933F29" w:rsidRDefault="00933F29" w:rsidP="00933F29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933F29" w:rsidRPr="00933F29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933F29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_________________ </w:t>
      </w:r>
      <w:r w:rsidR="00B31F76">
        <w:rPr>
          <w:rFonts w:ascii="Times New Roman" w:hAnsi="Times New Roman"/>
          <w:color w:val="000000"/>
          <w:spacing w:val="-2"/>
          <w:sz w:val="24"/>
          <w:szCs w:val="24"/>
        </w:rPr>
        <w:t xml:space="preserve">С.А. </w:t>
      </w:r>
      <w:proofErr w:type="spellStart"/>
      <w:r w:rsidR="00B31F76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15402"/>
      </w:tblGrid>
      <w:tr w:rsidR="00C13A64" w:rsidRPr="00B31F76" w:rsidTr="00B31F76">
        <w:trPr>
          <w:trHeight w:val="315"/>
        </w:trPr>
        <w:tc>
          <w:tcPr>
            <w:tcW w:w="1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880" w:type="dxa"/>
              <w:tblInd w:w="93" w:type="dxa"/>
              <w:tblLook w:val="04A0" w:firstRow="1" w:lastRow="0" w:firstColumn="1" w:lastColumn="0" w:noHBand="0" w:noVBand="1"/>
            </w:tblPr>
            <w:tblGrid>
              <w:gridCol w:w="913"/>
              <w:gridCol w:w="2937"/>
              <w:gridCol w:w="5922"/>
              <w:gridCol w:w="1648"/>
              <w:gridCol w:w="1640"/>
              <w:gridCol w:w="1820"/>
            </w:tblGrid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17.04.2024  № 191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1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615"/>
              </w:trPr>
              <w:tc>
                <w:tcPr>
                  <w:tcW w:w="148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дефицита  бюджета сельского поселения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в 2024 году и плановом периоде 2025-2026 годах 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B31F76">
              <w:trPr>
                <w:trHeight w:val="15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59738,26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100500,00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101600,00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-9617738,00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-6024924,00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-5993766,00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-9617738,00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-6024924,00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-5993766,00</w:t>
                  </w:r>
                </w:p>
              </w:tc>
            </w:tr>
            <w:tr w:rsidR="00B31F76" w:rsidRPr="00B31F76" w:rsidTr="00B31F76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000 01 05 02 01 05 0000 510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-9617738,00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-6024924,00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-5993766,00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000 01 05 02 00 00 0000 600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9677476,26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6125424,00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6095366,00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9677476,26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6125424,00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6095366,00</w:t>
                  </w:r>
                </w:p>
              </w:tc>
            </w:tr>
            <w:tr w:rsidR="00B31F76" w:rsidRPr="00B31F76" w:rsidTr="00B31F76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000 01 05 02 01 05 0000 610</w:t>
                  </w:r>
                </w:p>
              </w:tc>
              <w:tc>
                <w:tcPr>
                  <w:tcW w:w="5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Уменьшение прочих остатков денежных средств бюджетов муниципальных районов 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9677476,26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6125424,00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6095366,00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97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59738,26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100500,00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101600,00</w:t>
                  </w:r>
                </w:p>
              </w:tc>
            </w:tr>
          </w:tbl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W w:w="14660" w:type="dxa"/>
              <w:tblInd w:w="93" w:type="dxa"/>
              <w:tblLook w:val="04A0" w:firstRow="1" w:lastRow="0" w:firstColumn="1" w:lastColumn="0" w:noHBand="0" w:noVBand="1"/>
            </w:tblPr>
            <w:tblGrid>
              <w:gridCol w:w="492"/>
              <w:gridCol w:w="558"/>
              <w:gridCol w:w="491"/>
              <w:gridCol w:w="491"/>
              <w:gridCol w:w="491"/>
              <w:gridCol w:w="558"/>
              <w:gridCol w:w="491"/>
              <w:gridCol w:w="672"/>
              <w:gridCol w:w="903"/>
              <w:gridCol w:w="5403"/>
              <w:gridCol w:w="1947"/>
              <w:gridCol w:w="1298"/>
              <w:gridCol w:w="1298"/>
            </w:tblGrid>
            <w:tr w:rsidR="00B31F76" w:rsidRPr="00B31F76" w:rsidTr="007626A4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" w:name="RANGE!A1:O69"/>
                  <w:bookmarkEnd w:id="3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B31F76" w:rsidRPr="00B31F76" w:rsidTr="007626A4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Совета депутатов  </w:t>
                  </w: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17.04.2024  № 191</w:t>
                  </w: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42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420"/>
              </w:trPr>
              <w:tc>
                <w:tcPr>
                  <w:tcW w:w="146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Доходы  бюджета сельского поселения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на 2024 год и плановый период 2025-2026 годов            </w:t>
                  </w:r>
                </w:p>
              </w:tc>
            </w:tr>
            <w:tr w:rsidR="00B31F76" w:rsidRPr="00B31F76" w:rsidTr="007626A4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98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подстатей,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элементов, подвидов доходов,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кодов классификации операций сектора государственного управления,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относящихся к доходам бюджетов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Доходы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сельского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бюджета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2024 года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Доходы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сельского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бюджета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2025 года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Доходы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сельского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бюджета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2026 года</w:t>
                  </w:r>
                </w:p>
              </w:tc>
            </w:tr>
            <w:tr w:rsidR="00B31F76" w:rsidRPr="00B31F76" w:rsidTr="007626A4">
              <w:trPr>
                <w:trHeight w:val="3075"/>
              </w:trPr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главного администратора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группы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подгруппы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статьи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подстатьи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элемента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подвида доходов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классификации операций сектора государственного управления, относящихся к доходам бюджетов</w:t>
                  </w:r>
                </w:p>
              </w:tc>
              <w:tc>
                <w:tcPr>
                  <w:tcW w:w="5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B31F76" w:rsidRPr="00B31F76" w:rsidTr="007626A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1563922,00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1005342,00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1016439,00</w:t>
                  </w:r>
                </w:p>
              </w:tc>
            </w:tr>
            <w:tr w:rsidR="00B31F76" w:rsidRPr="00B31F76" w:rsidTr="007626A4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73137,00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74598,00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76498,00</w:t>
                  </w:r>
                </w:p>
              </w:tc>
            </w:tr>
            <w:tr w:rsidR="00B31F76" w:rsidRPr="00B31F76" w:rsidTr="007626A4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73137,00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74598,00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76498,00</w:t>
                  </w:r>
                </w:p>
              </w:tc>
            </w:tr>
            <w:tr w:rsidR="00B31F76" w:rsidRPr="00B31F76" w:rsidTr="007626A4">
              <w:trPr>
                <w:trHeight w:val="10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72137,00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73598,00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75498,00</w:t>
                  </w:r>
                </w:p>
              </w:tc>
            </w:tr>
            <w:tr w:rsidR="00B31F76" w:rsidRPr="00B31F76" w:rsidTr="007626A4">
              <w:trPr>
                <w:trHeight w:val="5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лиц, уплачивающие НДФЛ в соответствии со ст.228 НК РФ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B31F76" w:rsidRPr="00B31F76" w:rsidTr="007626A4">
              <w:trPr>
                <w:trHeight w:val="69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565023,00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542303,00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547800,00</w:t>
                  </w:r>
                </w:p>
              </w:tc>
            </w:tr>
            <w:tr w:rsidR="00B31F76" w:rsidRPr="00B31F76" w:rsidTr="007626A4">
              <w:trPr>
                <w:trHeight w:val="61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565023,00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542303,00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547800,00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294685,00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251990,00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250465,00</w:t>
                  </w:r>
                </w:p>
              </w:tc>
            </w:tr>
            <w:tr w:rsidR="00B31F76" w:rsidRPr="00B31F76" w:rsidTr="007626A4">
              <w:trPr>
                <w:trHeight w:val="17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294685,00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251990,00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250465,00</w:t>
                  </w:r>
                </w:p>
              </w:tc>
            </w:tr>
            <w:tr w:rsidR="00B31F76" w:rsidRPr="00B31F76" w:rsidTr="007626A4">
              <w:trPr>
                <w:trHeight w:val="153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1404,00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1813,00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1888,00</w:t>
                  </w:r>
                </w:p>
              </w:tc>
            </w:tr>
            <w:tr w:rsidR="00B31F76" w:rsidRPr="00B31F76" w:rsidTr="007626A4">
              <w:trPr>
                <w:trHeight w:val="204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1404,00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1813,00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1888,00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305556,00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326731,00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338327,00</w:t>
                  </w:r>
                </w:p>
              </w:tc>
            </w:tr>
            <w:tr w:rsidR="00B31F76" w:rsidRPr="00B31F76" w:rsidTr="007626A4">
              <w:trPr>
                <w:trHeight w:val="183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305556,00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326731,00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338327,00</w:t>
                  </w:r>
                </w:p>
              </w:tc>
            </w:tr>
            <w:tr w:rsidR="00B31F76" w:rsidRPr="00B31F76" w:rsidTr="007626A4">
              <w:trPr>
                <w:trHeight w:val="130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-36622,00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-38231,00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-42880,00</w:t>
                  </w:r>
                </w:p>
              </w:tc>
            </w:tr>
            <w:tr w:rsidR="00B31F76" w:rsidRPr="00B31F76" w:rsidTr="007626A4">
              <w:trPr>
                <w:trHeight w:val="189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-36622,00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-38231,00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-42880,00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567821,00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27500,00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567821,00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27500,00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567821,00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27500,00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281891,00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287891,00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288891,00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06 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20936,00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06 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20936,00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22936,00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260955,00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264955,00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265955,00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101000,00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161955,00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163955,00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164955,00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161955,00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163955,00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164955,00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3800,00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4000,00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3800,00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4000,00</w:t>
                  </w:r>
                </w:p>
              </w:tc>
            </w:tr>
            <w:tr w:rsidR="00B31F76" w:rsidRPr="00B31F76" w:rsidTr="007626A4">
              <w:trPr>
                <w:trHeight w:val="109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совершение нотариальных действий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3600,00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3800,00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4000,00</w:t>
                  </w:r>
                </w:p>
              </w:tc>
            </w:tr>
            <w:tr w:rsidR="00B31F76" w:rsidRPr="00B31F76" w:rsidTr="007626A4">
              <w:trPr>
                <w:trHeight w:val="7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44700,00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</w:tr>
            <w:tr w:rsidR="00B31F76" w:rsidRPr="00B31F76" w:rsidTr="007626A4">
              <w:trPr>
                <w:trHeight w:val="160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</w:t>
                  </w:r>
                  <w:proofErr w:type="gram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44700,00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</w:tr>
            <w:tr w:rsidR="00B31F76" w:rsidRPr="00B31F76" w:rsidTr="007626A4">
              <w:trPr>
                <w:trHeight w:val="11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 управления поселений и созданных ими учреждений </w:t>
                  </w:r>
                  <w:proofErr w:type="gram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44700,00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44000,00</w:t>
                  </w:r>
                </w:p>
              </w:tc>
            </w:tr>
            <w:tr w:rsidR="00B31F76" w:rsidRPr="00B31F76" w:rsidTr="007626A4">
              <w:trPr>
                <w:trHeight w:val="11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111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045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Средства самообложения граждан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Средства самообложения граждан, зачисляемые в бюджеты поселений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27750,00</w:t>
                  </w:r>
                </w:p>
              </w:tc>
            </w:tr>
            <w:tr w:rsidR="00B31F76" w:rsidRPr="00B31F76" w:rsidTr="007626A4">
              <w:trPr>
                <w:trHeight w:val="24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8053816,00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5084782,00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5042527,00</w:t>
                  </w:r>
                </w:p>
              </w:tc>
            </w:tr>
            <w:tr w:rsidR="00B31F76" w:rsidRPr="00B31F76" w:rsidTr="007626A4">
              <w:trPr>
                <w:trHeight w:val="54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2152900,00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1919300,00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1919300,00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2152900,00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1919300,00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1919300,00</w:t>
                  </w:r>
                </w:p>
              </w:tc>
            </w:tr>
            <w:tr w:rsidR="00B31F76" w:rsidRPr="00B31F76" w:rsidTr="007626A4">
              <w:trPr>
                <w:trHeight w:val="7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02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16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1714400,00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1568500,00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1568500,00</w:t>
                  </w:r>
                </w:p>
              </w:tc>
            </w:tr>
            <w:tr w:rsidR="00B31F76" w:rsidRPr="00B31F76" w:rsidTr="007626A4">
              <w:trPr>
                <w:trHeight w:val="82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 за счет сре</w:t>
                  </w:r>
                  <w:proofErr w:type="gram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аевого бюджета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438500,00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350800,00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350800,00</w:t>
                  </w:r>
                </w:p>
              </w:tc>
            </w:tr>
            <w:tr w:rsidR="00B31F76" w:rsidRPr="00B31F76" w:rsidTr="007626A4">
              <w:trPr>
                <w:trHeight w:val="5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 субъектов Российской Федерации  и муниципальных образований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158667,00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175582,00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193227,00</w:t>
                  </w:r>
                </w:p>
              </w:tc>
            </w:tr>
            <w:tr w:rsidR="00B31F76" w:rsidRPr="00B31F76" w:rsidTr="007626A4">
              <w:trPr>
                <w:trHeight w:val="7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7514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3634,00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3200,00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155033,00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172382,00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190027,00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5742249,00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2989900,00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2930000,00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5742249,00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2989900,00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2930000,00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 межбюджетные трансферты, передаваемые бюджетам сельских поселений 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5742249,00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2989900,00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2930000,00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0001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на сбалансированность бюджетов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3219200,00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2655500,00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2595600,00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4990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269200,00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269200,00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269200,00</w:t>
                  </w:r>
                </w:p>
              </w:tc>
            </w:tr>
            <w:tr w:rsidR="00B31F76" w:rsidRPr="00B31F76" w:rsidTr="007626A4">
              <w:trPr>
                <w:trHeight w:val="58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7412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бюджетам сельских поселений на обеспечение первичных мер пожарной безопасности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97800,00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65200,00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65200,00</w:t>
                  </w:r>
                </w:p>
              </w:tc>
            </w:tr>
            <w:tr w:rsidR="00B31F76" w:rsidRPr="00B31F76" w:rsidTr="007626A4">
              <w:trPr>
                <w:trHeight w:val="108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7641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977499,00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82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7749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1178550,00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1004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9 617 738,00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6 090 124,00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6 058 966,00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W w:w="11010" w:type="dxa"/>
              <w:tblInd w:w="93" w:type="dxa"/>
              <w:tblLook w:val="04A0" w:firstRow="1" w:lastRow="0" w:firstColumn="1" w:lastColumn="0" w:noHBand="0" w:noVBand="1"/>
            </w:tblPr>
            <w:tblGrid>
              <w:gridCol w:w="913"/>
              <w:gridCol w:w="3220"/>
              <w:gridCol w:w="1257"/>
              <w:gridCol w:w="1700"/>
              <w:gridCol w:w="1820"/>
              <w:gridCol w:w="2100"/>
            </w:tblGrid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17.04.2024 № 191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</w:tr>
            <w:tr w:rsidR="00B31F76" w:rsidRPr="00B31F76" w:rsidTr="00B31F76">
              <w:trPr>
                <w:trHeight w:val="28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B31F76">
              <w:trPr>
                <w:trHeight w:val="1155"/>
              </w:trPr>
              <w:tc>
                <w:tcPr>
                  <w:tcW w:w="110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Распределение  расходов  бюджета  сельского  поселения  </w:t>
                  </w:r>
                  <w:proofErr w:type="spell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B31F76" w:rsidRPr="00B31F76" w:rsidTr="00B31F76">
              <w:trPr>
                <w:trHeight w:val="94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Раздел-подраздел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      2024 год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 на 2025 год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 на 2026         год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31F76" w:rsidRPr="00B31F76" w:rsidTr="00B31F76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5 180 260,60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4 367 680,00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4 180 183,00</w:t>
                  </w:r>
                </w:p>
              </w:tc>
            </w:tr>
            <w:tr w:rsidR="00B31F76" w:rsidRPr="00B31F76" w:rsidTr="00B31F76">
              <w:trPr>
                <w:trHeight w:val="133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B31F76">
              <w:trPr>
                <w:trHeight w:val="25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3 814 107,60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B31F76">
              <w:trPr>
                <w:trHeight w:val="18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 и органов финансового (финансово-бюджетного) надзора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B31F76">
              <w:trPr>
                <w:trHeight w:val="7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B31F76">
              <w:trPr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B31F76">
              <w:trPr>
                <w:trHeight w:val="6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вневойсковая подготовка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B31F76">
              <w:trPr>
                <w:trHeight w:val="10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B31F76">
              <w:trPr>
                <w:trHeight w:val="157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B31F76">
              <w:trPr>
                <w:trHeight w:val="67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B31F76">
              <w:trPr>
                <w:trHeight w:val="78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B31F76">
              <w:trPr>
                <w:trHeight w:val="48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  <w:proofErr w:type="gram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9 677 476,26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6 044 054,00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5 870 466,00</w:t>
                  </w:r>
                </w:p>
              </w:tc>
            </w:tr>
            <w:tr w:rsidR="00B31F76" w:rsidRPr="00B31F76" w:rsidTr="00B31F76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Условно-утверждённые расходы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146 570,00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290 100,00</w:t>
                  </w:r>
                </w:p>
              </w:tc>
            </w:tr>
            <w:tr w:rsidR="00B31F76" w:rsidRPr="00B31F76" w:rsidTr="00B31F76">
              <w:trPr>
                <w:trHeight w:val="315"/>
              </w:trPr>
              <w:tc>
                <w:tcPr>
                  <w:tcW w:w="4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9 677 476,26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6 190 624,00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6 160 566,00</w:t>
                  </w:r>
                </w:p>
              </w:tc>
            </w:tr>
            <w:tr w:rsidR="00B31F76" w:rsidRPr="00B31F76" w:rsidTr="00B31F76">
              <w:trPr>
                <w:trHeight w:val="25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W w:w="15284" w:type="dxa"/>
              <w:tblInd w:w="93" w:type="dxa"/>
              <w:tblLook w:val="04A0" w:firstRow="1" w:lastRow="0" w:firstColumn="1" w:lastColumn="0" w:noHBand="0" w:noVBand="1"/>
            </w:tblPr>
            <w:tblGrid>
              <w:gridCol w:w="872"/>
              <w:gridCol w:w="4403"/>
              <w:gridCol w:w="1201"/>
              <w:gridCol w:w="1197"/>
              <w:gridCol w:w="1460"/>
              <w:gridCol w:w="1091"/>
              <w:gridCol w:w="1785"/>
              <w:gridCol w:w="675"/>
              <w:gridCol w:w="819"/>
              <w:gridCol w:w="510"/>
              <w:gridCol w:w="1080"/>
            </w:tblGrid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17.04.2024 № 191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4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9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9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9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152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Ведомственная структура расходов бюджета сельского поселения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1528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 2024 год и плановый период на 2025-2026 годов.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( руб.)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Код ведомства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Сумма 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  2024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Сумма 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 2025 год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</w:t>
                  </w:r>
                </w:p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 2026 год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B31F76" w:rsidRPr="00B31F76" w:rsidTr="007626A4">
              <w:trPr>
                <w:trHeight w:val="60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Ирбейского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Красноярского края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5 335 293,60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4 540 062,00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4 370 210,00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35 349,00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102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3 814 107,60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3 814 107,60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3 814 107,60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112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3 814 107,60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3 353 982,00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2 885 931,00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3 353 982,00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2 885 931,00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459 603,60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141 100,00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459 603,60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141 100,00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 межбюджетные трансферты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800 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853 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43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Руководство и управление в сфере установленных функций органов местного самоуправления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 межбюджетные трансферты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8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 местных администраций в рамках непрограммных расходов главы муниципального образования и местных администраций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45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90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созданию и обеспечению деятельности административных комиссий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27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52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6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36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7626A4">
              <w:trPr>
                <w:trHeight w:val="36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Непрограммные расходы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7626A4">
              <w:trPr>
                <w:trHeight w:val="36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исполнительной власти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35 041,00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52 390,00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70 035,00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35 041,00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52 390,00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70 035,00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82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12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106 439,83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106 439,83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7626A4">
              <w:trPr>
                <w:trHeight w:val="8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"Сохранение дорожно-транспортной инфраструктуры в границах сельсовета"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5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5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0120004990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5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0120004990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5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0120004990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8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120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системы комплексного благоустройства на территории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48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36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2200010000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4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43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102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экологической обстановки, способствующей укреплению здоровья населения,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развитие массовой физической культуры и спорта"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88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146 570,00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290 100,00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9 677 476,26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6 190 624,00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6 160 566,00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W w:w="15402" w:type="dxa"/>
              <w:tblInd w:w="93" w:type="dxa"/>
              <w:tblLook w:val="04A0" w:firstRow="1" w:lastRow="0" w:firstColumn="1" w:lastColumn="0" w:noHBand="0" w:noVBand="1"/>
            </w:tblPr>
            <w:tblGrid>
              <w:gridCol w:w="894"/>
              <w:gridCol w:w="5763"/>
              <w:gridCol w:w="247"/>
              <w:gridCol w:w="1360"/>
              <w:gridCol w:w="1118"/>
              <w:gridCol w:w="1227"/>
              <w:gridCol w:w="1388"/>
              <w:gridCol w:w="1519"/>
              <w:gridCol w:w="1577"/>
            </w:tblGrid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5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17.04.2024 № 191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Приложение 5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сельского Совета депутатов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от 22.12.2023 № 180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15402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Распределение бюджетных ассигнований по целевым статьям (муниципальным программам  сельского поселения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сельсовета на 2024 год и плановый период 2025-2026 годов</w:t>
                  </w:r>
                  <w:proofErr w:type="gramStart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B31F7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31F76" w:rsidRPr="00B31F76" w:rsidTr="007626A4">
              <w:trPr>
                <w:trHeight w:val="285"/>
              </w:trPr>
              <w:tc>
                <w:tcPr>
                  <w:tcW w:w="15402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( руб.)</w:t>
                  </w:r>
                </w:p>
              </w:tc>
            </w:tr>
            <w:tr w:rsidR="00B31F76" w:rsidRPr="00B31F76" w:rsidTr="007626A4">
              <w:trPr>
                <w:trHeight w:val="76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№ строки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2024 год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2025 год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Сумма на          2026 год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"Обеспечение комплекса условий для благоприятной жизненной среды населения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 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4 222 182,66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1 383 992,00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1 380 256,00</w:t>
                  </w: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системы комплексного благоустройства на территории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Тумаковского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сельсовета"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2 989 246,00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280 670,00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270 338,00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545 226,00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276 170,00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265 838,00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161 020,00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4 500,00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Прочие мероприятия по благоустройству  поселений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0110060050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413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421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1 200 000,000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01100S7490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01100S7490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01100S7490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01100S7490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1 035 000,000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7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"Сохранение дорожно-транспортной инфраструктуры в границах сельсовета"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900 978,83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811 504,00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817 000,00</w:t>
                  </w: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0120060020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0120060020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631 778,83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542 304,00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547 800,00</w:t>
                  </w: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012004990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269 200,00</w:t>
                  </w:r>
                </w:p>
              </w:tc>
            </w:tr>
            <w:tr w:rsidR="00B31F76" w:rsidRPr="00B31F76" w:rsidTr="007626A4">
              <w:trPr>
                <w:trHeight w:val="126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подпрограмма " </w:t>
                  </w:r>
                  <w:proofErr w:type="spellStart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Стабилизирование</w:t>
                  </w:r>
                  <w:proofErr w:type="spellEnd"/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0130097000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22 500,00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23 600,00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24 700,00</w:t>
                  </w:r>
                </w:p>
              </w:tc>
            </w:tr>
            <w:tr w:rsidR="00B31F76" w:rsidRPr="00B31F76" w:rsidTr="007626A4">
              <w:trPr>
                <w:trHeight w:val="157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подпрограмма "Осуществление комплекса мероприятий по гражданской обороне, защите и безопасности населения»; "Обеспечение первичных мер пожарной безопасности в границах населенных пунктов поселения"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 по обеспечению первичных мер пожарной безопасности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безопасность.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309 457,83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268 218,00</w:t>
                  </w:r>
                </w:p>
              </w:tc>
            </w:tr>
            <w:tr w:rsidR="00B31F76" w:rsidRPr="00B31F76" w:rsidTr="007626A4">
              <w:trPr>
                <w:trHeight w:val="157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203 018,00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203018,00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203018,00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203018,00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0140028100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01400S4120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106 439,83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главы муниципального образования и местных администраций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5 455 293,60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4 660 062,00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4 490 210,00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Руководство и управление в сфере установленных функций органов местного самоуправления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5 455 293,60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4 660 062,00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4 490 210,00</w:t>
                  </w:r>
                </w:p>
              </w:tc>
            </w:tr>
            <w:tr w:rsidR="00B31F76" w:rsidRPr="00B31F76" w:rsidTr="007626A4">
              <w:trPr>
                <w:trHeight w:val="157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1 120 529,00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1 085 180,00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35349,00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157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3 814 107,60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3 072 550,00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3 353 982,00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3 353 982,00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94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3 353 982,00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2 930 928,00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2 886 453,00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459 603,60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459 603,60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459 603,60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100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459 603,60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141 622,00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43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43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69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43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97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 межбюджетные трансферты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51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2200004600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96 750,00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Резервные фонды 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2200007050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155 033,00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172 382,00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190 027,00</w:t>
                  </w:r>
                </w:p>
              </w:tc>
            </w:tr>
            <w:tr w:rsidR="00B31F76" w:rsidRPr="00B31F76" w:rsidTr="007626A4">
              <w:trPr>
                <w:trHeight w:val="9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119 992,00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119992,00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119992,00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119992,00</w:t>
                  </w:r>
                </w:p>
              </w:tc>
            </w:tr>
            <w:tr w:rsidR="00B31F76" w:rsidRPr="00B31F76" w:rsidTr="007626A4">
              <w:trPr>
                <w:trHeight w:val="554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87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2200051180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35041,00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52390,00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70035,00</w:t>
                  </w:r>
                </w:p>
              </w:tc>
            </w:tr>
            <w:tr w:rsidR="00B31F76" w:rsidRPr="00B31F76" w:rsidTr="007626A4">
              <w:trPr>
                <w:trHeight w:val="1118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2200075140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3 634,00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3 200,00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6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2200008010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142 240,00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108 600,00</w:t>
                  </w:r>
                </w:p>
              </w:tc>
            </w:tr>
            <w:tr w:rsidR="00B31F76" w:rsidRPr="00B31F76" w:rsidTr="007626A4">
              <w:trPr>
                <w:trHeight w:val="597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Непрограммные расходы  главы муниципального образования и местных администраций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272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7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2200010010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  <w:tr w:rsidR="00B31F76" w:rsidRPr="00B31F76" w:rsidTr="007626A4">
              <w:trPr>
                <w:trHeight w:val="315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146 570,00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290 100,00</w:t>
                  </w:r>
                </w:p>
              </w:tc>
            </w:tr>
            <w:tr w:rsidR="00B31F76" w:rsidRPr="00B31F76" w:rsidTr="007626A4">
              <w:trPr>
                <w:trHeight w:val="360"/>
              </w:trPr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9 677 476,26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6 190 624,00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6 160 566,00</w:t>
                  </w:r>
                </w:p>
              </w:tc>
            </w:tr>
            <w:tr w:rsidR="00B31F76" w:rsidRPr="00B31F76" w:rsidTr="007626A4">
              <w:trPr>
                <w:trHeight w:val="255"/>
              </w:trPr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1F76" w:rsidRPr="00B31F76" w:rsidRDefault="00B31F76" w:rsidP="00B31F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31F76" w:rsidRPr="00B31F76" w:rsidRDefault="00B31F76" w:rsidP="00B31F76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13A64" w:rsidRPr="00B31F76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C13A64" w:rsidRPr="00C13A64" w:rsidSect="00C13A64">
          <w:pgSz w:w="16838" w:h="11906" w:orient="landscape"/>
          <w:pgMar w:top="1135" w:right="992" w:bottom="851" w:left="567" w:header="709" w:footer="709" w:gutter="0"/>
          <w:cols w:space="708"/>
          <w:docGrid w:linePitch="360"/>
        </w:sectPr>
      </w:pPr>
    </w:p>
    <w:p w:rsidR="00B04B32" w:rsidRPr="000D6D2D" w:rsidRDefault="00B04B32" w:rsidP="00B0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04B32" w:rsidRPr="000D6D2D" w:rsidTr="006B2B9B">
        <w:tc>
          <w:tcPr>
            <w:tcW w:w="9828" w:type="dxa"/>
          </w:tcPr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6B2B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B04B32" w:rsidRPr="000D6D2D" w:rsidRDefault="00B04B32" w:rsidP="006B2B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B04B32" w:rsidRDefault="00B04B32" w:rsidP="00B04B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04B32" w:rsidSect="00115B2C">
      <w:headerReference w:type="default" r:id="rId10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C6" w:rsidRDefault="000974C6" w:rsidP="00B0115D">
      <w:pPr>
        <w:spacing w:after="0" w:line="240" w:lineRule="auto"/>
      </w:pPr>
      <w:r>
        <w:separator/>
      </w:r>
    </w:p>
  </w:endnote>
  <w:endnote w:type="continuationSeparator" w:id="0">
    <w:p w:rsidR="000974C6" w:rsidRDefault="000974C6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C6" w:rsidRDefault="000974C6" w:rsidP="00B0115D">
      <w:pPr>
        <w:spacing w:after="0" w:line="240" w:lineRule="auto"/>
      </w:pPr>
      <w:r>
        <w:separator/>
      </w:r>
    </w:p>
  </w:footnote>
  <w:footnote w:type="continuationSeparator" w:id="0">
    <w:p w:rsidR="000974C6" w:rsidRDefault="000974C6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64" w:rsidRPr="00064359" w:rsidRDefault="00C13A6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9F1AED">
      <w:rPr>
        <w:rFonts w:ascii="Times New Roman" w:hAnsi="Times New Roman"/>
        <w:noProof/>
        <w:sz w:val="24"/>
        <w:szCs w:val="24"/>
      </w:rPr>
      <w:t>29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125A41"/>
    <w:multiLevelType w:val="hybridMultilevel"/>
    <w:tmpl w:val="24A8A230"/>
    <w:lvl w:ilvl="0" w:tplc="E98C5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6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6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7"/>
  </w:num>
  <w:num w:numId="6">
    <w:abstractNumId w:val="33"/>
  </w:num>
  <w:num w:numId="7">
    <w:abstractNumId w:val="18"/>
  </w:num>
  <w:num w:numId="8">
    <w:abstractNumId w:val="37"/>
  </w:num>
  <w:num w:numId="9">
    <w:abstractNumId w:val="8"/>
  </w:num>
  <w:num w:numId="10">
    <w:abstractNumId w:val="7"/>
  </w:num>
  <w:num w:numId="11">
    <w:abstractNumId w:val="26"/>
  </w:num>
  <w:num w:numId="12">
    <w:abstractNumId w:val="19"/>
  </w:num>
  <w:num w:numId="13">
    <w:abstractNumId w:val="20"/>
  </w:num>
  <w:num w:numId="14">
    <w:abstractNumId w:val="21"/>
  </w:num>
  <w:num w:numId="15">
    <w:abstractNumId w:val="2"/>
  </w:num>
  <w:num w:numId="16">
    <w:abstractNumId w:val="10"/>
  </w:num>
  <w:num w:numId="17">
    <w:abstractNumId w:val="29"/>
  </w:num>
  <w:num w:numId="18">
    <w:abstractNumId w:val="36"/>
  </w:num>
  <w:num w:numId="19">
    <w:abstractNumId w:val="16"/>
  </w:num>
  <w:num w:numId="20">
    <w:abstractNumId w:val="30"/>
  </w:num>
  <w:num w:numId="21">
    <w:abstractNumId w:val="12"/>
  </w:num>
  <w:num w:numId="22">
    <w:abstractNumId w:val="6"/>
  </w:num>
  <w:num w:numId="23">
    <w:abstractNumId w:val="0"/>
  </w:num>
  <w:num w:numId="24">
    <w:abstractNumId w:val="35"/>
  </w:num>
  <w:num w:numId="25">
    <w:abstractNumId w:val="23"/>
  </w:num>
  <w:num w:numId="26">
    <w:abstractNumId w:val="5"/>
  </w:num>
  <w:num w:numId="27">
    <w:abstractNumId w:val="1"/>
  </w:num>
  <w:num w:numId="28">
    <w:abstractNumId w:val="3"/>
  </w:num>
  <w:num w:numId="29">
    <w:abstractNumId w:val="14"/>
  </w:num>
  <w:num w:numId="30">
    <w:abstractNumId w:val="28"/>
  </w:num>
  <w:num w:numId="31">
    <w:abstractNumId w:val="24"/>
  </w:num>
  <w:num w:numId="3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0B7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974C6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15B2C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36F9"/>
    <w:rsid w:val="00200EFB"/>
    <w:rsid w:val="00206D80"/>
    <w:rsid w:val="0021148B"/>
    <w:rsid w:val="00212190"/>
    <w:rsid w:val="0021322E"/>
    <w:rsid w:val="0021414F"/>
    <w:rsid w:val="00226ED5"/>
    <w:rsid w:val="0023057E"/>
    <w:rsid w:val="002307D0"/>
    <w:rsid w:val="00230E50"/>
    <w:rsid w:val="002314B0"/>
    <w:rsid w:val="00241298"/>
    <w:rsid w:val="00245FB1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855EF"/>
    <w:rsid w:val="002942FF"/>
    <w:rsid w:val="002A051F"/>
    <w:rsid w:val="002A28AF"/>
    <w:rsid w:val="002A335F"/>
    <w:rsid w:val="002A772D"/>
    <w:rsid w:val="002C0894"/>
    <w:rsid w:val="002C1A69"/>
    <w:rsid w:val="002C31E2"/>
    <w:rsid w:val="002C7821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3D44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80A01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0277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01FA6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44E10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3420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4C49"/>
    <w:rsid w:val="00665E08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2F1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E2E2E"/>
    <w:rsid w:val="006F2AB4"/>
    <w:rsid w:val="006F2FEC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57C43"/>
    <w:rsid w:val="00760378"/>
    <w:rsid w:val="0076710B"/>
    <w:rsid w:val="007674F6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932BA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287E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1D9"/>
    <w:rsid w:val="008D5B1C"/>
    <w:rsid w:val="008D64D3"/>
    <w:rsid w:val="008E4D26"/>
    <w:rsid w:val="008E4EE8"/>
    <w:rsid w:val="008E65B7"/>
    <w:rsid w:val="008F2921"/>
    <w:rsid w:val="008F72E5"/>
    <w:rsid w:val="009037EF"/>
    <w:rsid w:val="00912B52"/>
    <w:rsid w:val="0091347E"/>
    <w:rsid w:val="009158E7"/>
    <w:rsid w:val="00922F5B"/>
    <w:rsid w:val="0093227F"/>
    <w:rsid w:val="009323AA"/>
    <w:rsid w:val="009339FD"/>
    <w:rsid w:val="00933F29"/>
    <w:rsid w:val="009446D2"/>
    <w:rsid w:val="00947CD1"/>
    <w:rsid w:val="00951889"/>
    <w:rsid w:val="009609CB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9F1AED"/>
    <w:rsid w:val="00A037B8"/>
    <w:rsid w:val="00A04F1D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1CB2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4B32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1F76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2A21"/>
    <w:rsid w:val="00BC74BA"/>
    <w:rsid w:val="00BD27CF"/>
    <w:rsid w:val="00BE64F6"/>
    <w:rsid w:val="00BF4B96"/>
    <w:rsid w:val="00BF4BED"/>
    <w:rsid w:val="00BF50B2"/>
    <w:rsid w:val="00C021AE"/>
    <w:rsid w:val="00C02A0E"/>
    <w:rsid w:val="00C035E0"/>
    <w:rsid w:val="00C0400E"/>
    <w:rsid w:val="00C05CC0"/>
    <w:rsid w:val="00C13A64"/>
    <w:rsid w:val="00C144A6"/>
    <w:rsid w:val="00C22C2C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1A2D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55288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167D8"/>
    <w:rsid w:val="00F21A82"/>
    <w:rsid w:val="00F21F1E"/>
    <w:rsid w:val="00F302DD"/>
    <w:rsid w:val="00F33B93"/>
    <w:rsid w:val="00F45660"/>
    <w:rsid w:val="00F458FD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B7DBA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31F76"/>
  </w:style>
  <w:style w:type="table" w:customStyle="1" w:styleId="120">
    <w:name w:val="Сетка таблицы12"/>
    <w:basedOn w:val="a1"/>
    <w:next w:val="a6"/>
    <w:rsid w:val="00B31F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31F76"/>
  </w:style>
  <w:style w:type="table" w:customStyle="1" w:styleId="120">
    <w:name w:val="Сетка таблицы12"/>
    <w:basedOn w:val="a1"/>
    <w:next w:val="a6"/>
    <w:rsid w:val="00B31F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B085-1726-4C9E-9AD1-D108F42D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6535</Words>
  <Characters>37252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43700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6</cp:revision>
  <cp:lastPrinted>2022-03-31T08:13:00Z</cp:lastPrinted>
  <dcterms:created xsi:type="dcterms:W3CDTF">2024-04-17T07:12:00Z</dcterms:created>
  <dcterms:modified xsi:type="dcterms:W3CDTF">2024-04-18T01:47:00Z</dcterms:modified>
</cp:coreProperties>
</file>