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D3" w:rsidRPr="00495E58" w:rsidRDefault="007077D3" w:rsidP="007077D3">
      <w:pPr>
        <w:pStyle w:val="a3"/>
        <w:rPr>
          <w:i/>
        </w:rPr>
      </w:pPr>
      <w:r w:rsidRPr="00495E58">
        <w:rPr>
          <w:i/>
        </w:rPr>
        <w:t xml:space="preserve">Периодическое печатное издание нормативных правовых </w:t>
      </w:r>
      <w:proofErr w:type="gramStart"/>
      <w:r w:rsidRPr="00495E58">
        <w:rPr>
          <w:i/>
        </w:rPr>
        <w:t>актов  Тумаковского</w:t>
      </w:r>
      <w:proofErr w:type="gramEnd"/>
      <w:r w:rsidRPr="00495E58">
        <w:rPr>
          <w:i/>
        </w:rPr>
        <w:t xml:space="preserve"> сельсовета, утвержденное </w:t>
      </w:r>
      <w:proofErr w:type="spellStart"/>
      <w:r w:rsidRPr="00495E58">
        <w:rPr>
          <w:i/>
        </w:rPr>
        <w:t>Тумаковским</w:t>
      </w:r>
      <w:proofErr w:type="spellEnd"/>
      <w:r w:rsidRPr="00495E58">
        <w:rPr>
          <w:i/>
        </w:rPr>
        <w:t xml:space="preserve"> сельским Советом депутатов Ирбейского района  Красноярского края от 24.12.2010 г. № 31</w:t>
      </w:r>
    </w:p>
    <w:p w:rsidR="007077D3" w:rsidRDefault="007077D3" w:rsidP="007077D3"/>
    <w:p w:rsidR="007077D3" w:rsidRPr="00C96E80" w:rsidRDefault="007077D3" w:rsidP="007077D3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C96E80">
        <w:rPr>
          <w:rStyle w:val="a5"/>
          <w:rFonts w:ascii="Times New Roman" w:hAnsi="Times New Roman"/>
          <w:sz w:val="56"/>
          <w:szCs w:val="56"/>
          <w:u w:val="single"/>
        </w:rPr>
        <w:t>ТУМАКОВСКИЙ ВЕСТНИК</w:t>
      </w:r>
    </w:p>
    <w:p w:rsidR="007077D3" w:rsidRPr="00DA6DF4" w:rsidRDefault="007077D3" w:rsidP="007077D3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7077D3" w:rsidRPr="00827590" w:rsidRDefault="007077D3" w:rsidP="007077D3">
      <w:pPr>
        <w:ind w:right="-185"/>
        <w:jc w:val="right"/>
        <w:rPr>
          <w:rFonts w:ascii="Times New Roman" w:hAnsi="Times New Roman"/>
          <w:b/>
          <w:sz w:val="24"/>
          <w:szCs w:val="24"/>
          <w:shd w:val="clear" w:color="auto" w:fill="C0C0C0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E0029">
        <w:rPr>
          <w:rFonts w:ascii="Times New Roman" w:hAnsi="Times New Roman"/>
          <w:b/>
          <w:sz w:val="24"/>
          <w:szCs w:val="24"/>
        </w:rPr>
        <w:t>6</w:t>
      </w:r>
      <w:r w:rsidRPr="008275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декабря</w:t>
      </w:r>
      <w:r w:rsidRPr="00827590">
        <w:rPr>
          <w:rFonts w:ascii="Times New Roman" w:hAnsi="Times New Roman"/>
          <w:b/>
          <w:sz w:val="24"/>
          <w:szCs w:val="24"/>
        </w:rPr>
        <w:t xml:space="preserve"> 2024 года. № </w:t>
      </w:r>
      <w:r>
        <w:rPr>
          <w:rFonts w:ascii="Times New Roman" w:hAnsi="Times New Roman"/>
          <w:b/>
          <w:sz w:val="24"/>
          <w:szCs w:val="24"/>
        </w:rPr>
        <w:t>3</w:t>
      </w:r>
      <w:r w:rsidR="002E0029">
        <w:rPr>
          <w:rFonts w:ascii="Times New Roman" w:hAnsi="Times New Roman"/>
          <w:b/>
          <w:sz w:val="24"/>
          <w:szCs w:val="24"/>
        </w:rPr>
        <w:t>2</w:t>
      </w:r>
      <w:r w:rsidRPr="00827590">
        <w:rPr>
          <w:rFonts w:ascii="Times New Roman" w:hAnsi="Times New Roman"/>
          <w:b/>
          <w:sz w:val="24"/>
          <w:szCs w:val="24"/>
        </w:rPr>
        <w:t xml:space="preserve"> (3</w:t>
      </w:r>
      <w:r>
        <w:rPr>
          <w:rFonts w:ascii="Times New Roman" w:hAnsi="Times New Roman"/>
          <w:b/>
          <w:sz w:val="24"/>
          <w:szCs w:val="24"/>
        </w:rPr>
        <w:t>8</w:t>
      </w:r>
      <w:r w:rsidR="002E0029">
        <w:rPr>
          <w:rFonts w:ascii="Times New Roman" w:hAnsi="Times New Roman"/>
          <w:b/>
          <w:sz w:val="24"/>
          <w:szCs w:val="24"/>
        </w:rPr>
        <w:t>6</w:t>
      </w:r>
      <w:r w:rsidRPr="00827590">
        <w:rPr>
          <w:rFonts w:ascii="Times New Roman" w:hAnsi="Times New Roman"/>
          <w:b/>
          <w:sz w:val="24"/>
          <w:szCs w:val="24"/>
        </w:rPr>
        <w:t>)</w:t>
      </w:r>
    </w:p>
    <w:p w:rsidR="002E0029" w:rsidRPr="002E0029" w:rsidRDefault="002E0029" w:rsidP="002E0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00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КРАСНОЯРСКИЙ КРАЙ</w:t>
      </w:r>
    </w:p>
    <w:p w:rsidR="002E0029" w:rsidRPr="002E0029" w:rsidRDefault="002E0029" w:rsidP="002E0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00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ТУМАКОВСКИЙ СЕЛЬСОВЕТ ИРБЕЙСКОГО РАЙОНА</w:t>
      </w:r>
    </w:p>
    <w:p w:rsidR="002E0029" w:rsidRPr="002E0029" w:rsidRDefault="002E0029" w:rsidP="002E0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00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ТУМАКОВСКИЙ СЕЛЬСКИЙ СОВЕТ ДЕПУТАТОВ</w:t>
      </w:r>
    </w:p>
    <w:p w:rsidR="002E0029" w:rsidRPr="002E0029" w:rsidRDefault="002E0029" w:rsidP="002E0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E0029" w:rsidRPr="002E0029" w:rsidRDefault="002E0029" w:rsidP="002E0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00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2E0029" w:rsidRPr="002E0029" w:rsidRDefault="002E0029" w:rsidP="002E0029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2E0029" w:rsidRPr="002E0029" w:rsidRDefault="002E0029" w:rsidP="002E0029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029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16.12.2024                                    с. Тумаково                                                № 204</w:t>
      </w:r>
    </w:p>
    <w:p w:rsidR="002E0029" w:rsidRPr="002E0029" w:rsidRDefault="002E0029" w:rsidP="002E0029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0029" w:rsidRPr="002E0029" w:rsidRDefault="002E0029" w:rsidP="002E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0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Устав</w:t>
      </w:r>
    </w:p>
    <w:p w:rsidR="002E0029" w:rsidRPr="002E0029" w:rsidRDefault="002E0029" w:rsidP="002E0029">
      <w:pPr>
        <w:suppressAutoHyphens/>
        <w:spacing w:after="0" w:line="240" w:lineRule="auto"/>
        <w:outlineLvl w:val="0"/>
        <w:rPr>
          <w:rFonts w:ascii="Calibri" w:eastAsia="Calibri" w:hAnsi="Calibri" w:cs="Calibri"/>
          <w:sz w:val="28"/>
          <w:szCs w:val="28"/>
        </w:rPr>
      </w:pPr>
      <w:r w:rsidRPr="002E0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Тумаковского сельсовета Ирбейского </w:t>
      </w:r>
      <w:r w:rsidRPr="002E0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Красноярского края</w:t>
      </w:r>
    </w:p>
    <w:p w:rsidR="002E0029" w:rsidRPr="002E0029" w:rsidRDefault="002E0029" w:rsidP="002E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029" w:rsidRPr="002E0029" w:rsidRDefault="002E0029" w:rsidP="002E0029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</w:rPr>
      </w:pPr>
      <w:r w:rsidRPr="002E00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Устава Тумаковского сельсовета Ирбейского района Красноярского края в соответствие с требованиями федерального и краевого законодательства, руководствуясь Устава Тумаковского сельсовета Ирбейского района Красноярского края, Тумаковский сельский Совет депутатов РЕШИЛ:</w:t>
      </w:r>
    </w:p>
    <w:p w:rsidR="002E0029" w:rsidRPr="002E0029" w:rsidRDefault="002E0029" w:rsidP="002E0029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</w:rPr>
      </w:pPr>
      <w:r w:rsidRPr="002E00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2E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Тумаковского сельсовета Ирбейского района Красноярского края следующие изменения:</w:t>
      </w:r>
    </w:p>
    <w:p w:rsidR="002E0029" w:rsidRPr="002E0029" w:rsidRDefault="002E0029" w:rsidP="002E002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0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1.1. </w:t>
      </w:r>
      <w:r w:rsidRPr="002E00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пункте 1 статьи 6:</w:t>
      </w:r>
    </w:p>
    <w:p w:rsidR="002E0029" w:rsidRPr="002E0029" w:rsidRDefault="002E0029" w:rsidP="002E002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E0029">
        <w:rPr>
          <w:rFonts w:ascii="Times New Roman" w:eastAsia="Calibri" w:hAnsi="Times New Roman" w:cs="Times New Roman"/>
          <w:b/>
          <w:bCs/>
          <w:sz w:val="26"/>
          <w:szCs w:val="26"/>
        </w:rPr>
        <w:t>- подпункт 4 исключить;</w:t>
      </w:r>
    </w:p>
    <w:p w:rsidR="002E0029" w:rsidRPr="002E0029" w:rsidRDefault="002E0029" w:rsidP="002E002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E0029">
        <w:rPr>
          <w:rFonts w:ascii="Times New Roman" w:eastAsia="Calibri" w:hAnsi="Times New Roman" w:cs="Times New Roman"/>
          <w:b/>
          <w:bCs/>
          <w:sz w:val="26"/>
          <w:szCs w:val="26"/>
        </w:rPr>
        <w:t>- дополнить подпунктом 34 следующего содержания:</w:t>
      </w:r>
    </w:p>
    <w:p w:rsidR="002E0029" w:rsidRPr="002E0029" w:rsidRDefault="002E0029" w:rsidP="002E0029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</w:rPr>
      </w:pPr>
      <w:r w:rsidRPr="002E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2E00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Pr="002E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книгах.»;</w:t>
      </w:r>
    </w:p>
    <w:p w:rsidR="002E0029" w:rsidRPr="002E0029" w:rsidRDefault="002E0029" w:rsidP="002E00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00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 в статье 9:</w:t>
      </w:r>
    </w:p>
    <w:p w:rsidR="002E0029" w:rsidRPr="002E0029" w:rsidRDefault="002E0029" w:rsidP="002E00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0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в пункте 7 слово </w:t>
      </w:r>
      <w:r w:rsidRPr="002E0029">
        <w:rPr>
          <w:rFonts w:ascii="Times New Roman" w:eastAsia="Times New Roman" w:hAnsi="Times New Roman" w:cs="Times New Roman"/>
          <w:sz w:val="26"/>
          <w:szCs w:val="26"/>
          <w:lang w:eastAsia="ru-RU"/>
        </w:rPr>
        <w:t>«опубликования»</w:t>
      </w:r>
      <w:r w:rsidRPr="002E00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заменить словом </w:t>
      </w:r>
      <w:r w:rsidRPr="002E0029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«обнародования»;</w:t>
      </w:r>
    </w:p>
    <w:p w:rsidR="002E0029" w:rsidRPr="002E0029" w:rsidRDefault="002E0029" w:rsidP="002E002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0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2E0029">
        <w:rPr>
          <w:rFonts w:ascii="Times New Roman" w:eastAsia="Calibri" w:hAnsi="Times New Roman" w:cs="Times New Roman"/>
          <w:b/>
          <w:bCs/>
          <w:sz w:val="26"/>
          <w:szCs w:val="26"/>
        </w:rPr>
        <w:t>пункты 8, 9 изложить в следующей редакции:</w:t>
      </w:r>
    </w:p>
    <w:p w:rsidR="002E0029" w:rsidRPr="002E0029" w:rsidRDefault="002E0029" w:rsidP="002E002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029">
        <w:rPr>
          <w:rFonts w:ascii="Times New Roman" w:eastAsia="Calibri" w:hAnsi="Times New Roman" w:cs="Times New Roman"/>
          <w:sz w:val="26"/>
          <w:szCs w:val="26"/>
        </w:rPr>
        <w:t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издании, распространяемом в муниципальном образовании «Тумаковский вестник» в течение 3 дней со дня его подписания, если иное не предусмотрено самим актом, настоящим Уставом или действующим законодательством.</w:t>
      </w:r>
    </w:p>
    <w:p w:rsidR="002E0029" w:rsidRPr="002E0029" w:rsidRDefault="002E0029" w:rsidP="002E002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029">
        <w:rPr>
          <w:rFonts w:ascii="Times New Roman" w:eastAsia="Calibri" w:hAnsi="Times New Roman" w:cs="Times New Roman"/>
          <w:sz w:val="26"/>
          <w:szCs w:val="26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10 дней после подписания путем:</w:t>
      </w:r>
    </w:p>
    <w:p w:rsidR="002E0029" w:rsidRPr="002E0029" w:rsidRDefault="002E0029" w:rsidP="002E0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E002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lastRenderedPageBreak/>
        <w:t xml:space="preserve">- размещения на информационном стенде в помещениях, расположенным по адресам: </w:t>
      </w:r>
    </w:p>
    <w:p w:rsidR="002E0029" w:rsidRPr="002E0029" w:rsidRDefault="002E0029" w:rsidP="002E0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 администрации Тумаковского сельсовета с. Тумаково, ул. Советская, д.2;</w:t>
      </w:r>
    </w:p>
    <w:p w:rsidR="002E0029" w:rsidRPr="002E0029" w:rsidRDefault="002E0029" w:rsidP="002E0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сельского клуба д. Хомутово, ул. Комсомольская, д.9.</w:t>
      </w:r>
    </w:p>
    <w:p w:rsidR="002E0029" w:rsidRPr="002E0029" w:rsidRDefault="002E0029" w:rsidP="002E002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029">
        <w:rPr>
          <w:rFonts w:ascii="Times New Roman" w:eastAsia="Calibri" w:hAnsi="Times New Roman" w:cs="Times New Roman"/>
          <w:i/>
          <w:sz w:val="26"/>
          <w:szCs w:val="26"/>
        </w:rPr>
        <w:t xml:space="preserve">- </w:t>
      </w:r>
      <w:r w:rsidRPr="002E0029">
        <w:rPr>
          <w:rFonts w:ascii="Times New Roman" w:eastAsia="Calibri" w:hAnsi="Times New Roman" w:cs="Times New Roman"/>
          <w:sz w:val="28"/>
          <w:szCs w:val="28"/>
        </w:rPr>
        <w:t>размещения полного текста в сетевом издании – портал Минюста России «Нормативные правовые акты в Российской Федерации» (</w:t>
      </w:r>
      <w:hyperlink r:id="rId4">
        <w:r w:rsidRPr="002E002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</w:rPr>
          <w:t>http://pravo.minjust.ru</w:t>
        </w:r>
      </w:hyperlink>
      <w:r w:rsidRPr="002E0029">
        <w:rPr>
          <w:rFonts w:ascii="Times New Roman" w:eastAsia="Calibri" w:hAnsi="Times New Roman" w:cs="Times New Roman"/>
          <w:sz w:val="28"/>
          <w:szCs w:val="28"/>
        </w:rPr>
        <w:t xml:space="preserve">, http://право-минюст.рф, регистрация в качестве сетевого издания Эл № ФС77-72471 от 05.03.2018).»;  </w:t>
      </w:r>
    </w:p>
    <w:p w:rsidR="002E0029" w:rsidRPr="002E0029" w:rsidRDefault="002E0029" w:rsidP="002E002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0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 пункт 1 статьи 18 дополнить подпунктом 10.1 следующего содержания:</w:t>
      </w:r>
    </w:p>
    <w:p w:rsidR="002E0029" w:rsidRPr="002E0029" w:rsidRDefault="002E0029" w:rsidP="002E002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0029">
        <w:rPr>
          <w:rFonts w:ascii="Times New Roman" w:eastAsia="Times New Roman" w:hAnsi="Times New Roman" w:cs="Times New Roman"/>
          <w:sz w:val="26"/>
          <w:szCs w:val="26"/>
          <w:lang w:eastAsia="ru-RU"/>
        </w:rPr>
        <w:t>«10.1) приобретение им статуса иностранного агента;»;</w:t>
      </w:r>
    </w:p>
    <w:p w:rsidR="002E0029" w:rsidRPr="002E0029" w:rsidRDefault="002E0029" w:rsidP="002E002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6"/>
          <w:szCs w:val="26"/>
        </w:rPr>
      </w:pPr>
      <w:r w:rsidRPr="002E00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1.4. пункт 1 статьи 20.1 дополнить подпунктом 15 следующего содержания:</w:t>
      </w:r>
    </w:p>
    <w:p w:rsidR="002E0029" w:rsidRPr="002E0029" w:rsidRDefault="002E0029" w:rsidP="002E002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6"/>
          <w:szCs w:val="26"/>
        </w:rPr>
      </w:pPr>
      <w:r w:rsidRPr="002E0029">
        <w:rPr>
          <w:rFonts w:ascii="Times New Roman" w:eastAsia="Times New Roman" w:hAnsi="Times New Roman" w:cs="Times New Roman"/>
          <w:sz w:val="26"/>
          <w:szCs w:val="26"/>
          <w:lang w:eastAsia="ru-RU"/>
        </w:rPr>
        <w:t>«15) приобретение им статуса иностранного агента.»;</w:t>
      </w:r>
    </w:p>
    <w:p w:rsidR="002E0029" w:rsidRPr="002E0029" w:rsidRDefault="002E0029" w:rsidP="002E002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6"/>
          <w:szCs w:val="26"/>
        </w:rPr>
      </w:pPr>
      <w:r w:rsidRPr="002E0029">
        <w:rPr>
          <w:rFonts w:ascii="Times New Roman" w:eastAsia="Times New Roman" w:hAnsi="Times New Roman" w:cs="Times New Roman"/>
          <w:b/>
          <w:sz w:val="26"/>
          <w:szCs w:val="26"/>
        </w:rPr>
        <w:t xml:space="preserve">1.5. пункт 7 статьи 37.1 слова </w:t>
      </w:r>
      <w:r w:rsidRPr="002E0029">
        <w:rPr>
          <w:rFonts w:ascii="Times New Roman" w:eastAsia="Times New Roman" w:hAnsi="Times New Roman" w:cs="Times New Roman"/>
          <w:sz w:val="26"/>
          <w:szCs w:val="26"/>
        </w:rPr>
        <w:t>«пунктами 1 - 7 части 10 статьи 40 Федерального закона № 131-ФЗ»</w:t>
      </w:r>
      <w:r w:rsidRPr="002E0029">
        <w:rPr>
          <w:rFonts w:ascii="Times New Roman" w:eastAsia="Times New Roman" w:hAnsi="Times New Roman" w:cs="Times New Roman"/>
          <w:b/>
          <w:sz w:val="26"/>
          <w:szCs w:val="26"/>
        </w:rPr>
        <w:t xml:space="preserve"> заменить словами </w:t>
      </w:r>
      <w:r w:rsidRPr="002E0029">
        <w:rPr>
          <w:rFonts w:ascii="Times New Roman" w:eastAsia="Times New Roman" w:hAnsi="Times New Roman" w:cs="Times New Roman"/>
          <w:sz w:val="26"/>
          <w:szCs w:val="26"/>
        </w:rPr>
        <w:t>«пунктами 1 —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2E0029" w:rsidRPr="002E0029" w:rsidRDefault="002E0029" w:rsidP="002E002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b/>
          <w:bCs/>
          <w:sz w:val="26"/>
          <w:szCs w:val="26"/>
        </w:rPr>
      </w:pPr>
      <w:r w:rsidRPr="002E0029">
        <w:rPr>
          <w:rFonts w:ascii="Times New Roman" w:eastAsia="Calibri" w:hAnsi="Times New Roman" w:cs="Calibri"/>
          <w:b/>
          <w:bCs/>
          <w:sz w:val="26"/>
          <w:szCs w:val="26"/>
        </w:rPr>
        <w:t>1.6. пункт 2 статьи 54.1:</w:t>
      </w:r>
    </w:p>
    <w:p w:rsidR="002E0029" w:rsidRPr="002E0029" w:rsidRDefault="002E0029" w:rsidP="002E002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6"/>
          <w:szCs w:val="26"/>
        </w:rPr>
      </w:pPr>
      <w:r w:rsidRPr="002E00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дополнить подпунктом 4.1 следующего содержания:</w:t>
      </w:r>
    </w:p>
    <w:p w:rsidR="002E0029" w:rsidRPr="002E0029" w:rsidRDefault="002E0029" w:rsidP="002E002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6"/>
          <w:szCs w:val="26"/>
        </w:rPr>
      </w:pPr>
      <w:r w:rsidRPr="002E0029">
        <w:rPr>
          <w:rFonts w:ascii="Times New Roman" w:eastAsia="Times New Roman" w:hAnsi="Times New Roman" w:cs="Times New Roman"/>
          <w:sz w:val="26"/>
          <w:szCs w:val="26"/>
          <w:lang w:eastAsia="ru-RU"/>
        </w:rPr>
        <w:t>«4.1) приобретение им статуса иностранного агента;»;</w:t>
      </w:r>
    </w:p>
    <w:p w:rsidR="002E0029" w:rsidRPr="002E0029" w:rsidRDefault="002E0029" w:rsidP="002E002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6"/>
          <w:szCs w:val="26"/>
        </w:rPr>
      </w:pPr>
      <w:r w:rsidRPr="002E00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дополнить подпунктом 6 следующего содержания:</w:t>
      </w:r>
    </w:p>
    <w:p w:rsidR="002E0029" w:rsidRPr="002E0029" w:rsidRDefault="002E0029" w:rsidP="002E002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6"/>
          <w:szCs w:val="26"/>
        </w:rPr>
      </w:pPr>
      <w:r w:rsidRPr="002E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«6) систематическое </w:t>
      </w:r>
      <w:proofErr w:type="spellStart"/>
      <w:r w:rsidRPr="002E002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недостижение</w:t>
      </w:r>
      <w:proofErr w:type="spellEnd"/>
      <w:r w:rsidRPr="002E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 для оценки эффективности деятельности органов местного самоуправления.».</w:t>
      </w:r>
    </w:p>
    <w:p w:rsidR="002E0029" w:rsidRPr="002E0029" w:rsidRDefault="002E0029" w:rsidP="002E002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6"/>
          <w:szCs w:val="26"/>
        </w:rPr>
      </w:pPr>
      <w:r w:rsidRPr="002E0029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Контроль за исполнением настоящего Решения возложить на главу Тумаковского сельсовета.</w:t>
      </w:r>
    </w:p>
    <w:p w:rsidR="002E0029" w:rsidRPr="002E0029" w:rsidRDefault="002E0029" w:rsidP="002E0029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029">
        <w:rPr>
          <w:rFonts w:ascii="Times New Roman" w:eastAsia="Times New Roman" w:hAnsi="Times New Roman" w:cs="Times New Roman"/>
          <w:sz w:val="26"/>
          <w:szCs w:val="26"/>
          <w:lang w:eastAsia="ru-RU"/>
        </w:rPr>
        <w:t>3. Глава Тумаковского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2E0029" w:rsidRPr="002E0029" w:rsidRDefault="002E0029" w:rsidP="002E0029">
      <w:pPr>
        <w:tabs>
          <w:tab w:val="left" w:pos="1134"/>
          <w:tab w:val="left" w:pos="1276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00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Настоящее Решение подлежит официальному опубликованию после его государственной регистрации и вступает в силу со дня официального опубликования, за исключением абзаца второго подпункта 1.1 пункта 1 настоящего Решения, который вступает в силу со дня официального опубликования, но не ранее 1 января 2025 года.</w:t>
      </w:r>
    </w:p>
    <w:p w:rsidR="002E0029" w:rsidRPr="002E0029" w:rsidRDefault="002E0029" w:rsidP="002E0029">
      <w:pPr>
        <w:tabs>
          <w:tab w:val="left" w:pos="1134"/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029" w:rsidRPr="002E0029" w:rsidRDefault="002E0029" w:rsidP="002E0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029" w:rsidRPr="002E0029" w:rsidRDefault="002E0029" w:rsidP="002E0029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029" w:rsidRPr="002E0029" w:rsidRDefault="002E0029" w:rsidP="002E0029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029" w:rsidRPr="002E0029" w:rsidRDefault="002E0029" w:rsidP="002E0029">
      <w:pPr>
        <w:suppressAutoHyphens/>
        <w:spacing w:after="0" w:line="317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2E0029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2E0029" w:rsidRPr="002E0029" w:rsidRDefault="002E0029" w:rsidP="002E0029">
      <w:pPr>
        <w:suppressAutoHyphens/>
        <w:spacing w:after="0" w:line="317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2E0029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сельского Совета депутатов                                Тумаковского сельсовета</w:t>
      </w:r>
    </w:p>
    <w:p w:rsidR="002E0029" w:rsidRPr="002E0029" w:rsidRDefault="002E0029" w:rsidP="002E00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</w:p>
    <w:p w:rsidR="002E0029" w:rsidRPr="002E0029" w:rsidRDefault="002E0029" w:rsidP="002E00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2E0029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____________ Л.И. Иванова                               ______________ С.А. Криштоп</w:t>
      </w:r>
    </w:p>
    <w:p w:rsidR="002E0029" w:rsidRPr="002E0029" w:rsidRDefault="002E0029" w:rsidP="002E0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</w:p>
    <w:p w:rsidR="002E0029" w:rsidRPr="002E0029" w:rsidRDefault="002E0029" w:rsidP="002E00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</w:p>
    <w:p w:rsidR="00CE7BA5" w:rsidRDefault="00CE7BA5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077D3" w:rsidRPr="003A6B0C" w:rsidTr="007077D3">
        <w:tc>
          <w:tcPr>
            <w:tcW w:w="9345" w:type="dxa"/>
          </w:tcPr>
          <w:p w:rsidR="007077D3" w:rsidRPr="003A6B0C" w:rsidRDefault="007077D3" w:rsidP="002B6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B0C">
              <w:rPr>
                <w:rFonts w:ascii="Times New Roman" w:hAnsi="Times New Roman"/>
                <w:sz w:val="24"/>
                <w:szCs w:val="24"/>
              </w:rPr>
              <w:t xml:space="preserve">Учредитель информационного бюллетеня «Тумаковский вестник»: </w:t>
            </w:r>
          </w:p>
          <w:p w:rsidR="007077D3" w:rsidRPr="003A6B0C" w:rsidRDefault="007077D3" w:rsidP="002B6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B0C">
              <w:rPr>
                <w:rFonts w:ascii="Times New Roman" w:hAnsi="Times New Roman"/>
                <w:sz w:val="24"/>
                <w:szCs w:val="24"/>
              </w:rPr>
              <w:t>Тумаковский сельский Совет депутатов Ирбейского района Красноярского края.</w:t>
            </w:r>
          </w:p>
          <w:p w:rsidR="007077D3" w:rsidRPr="003A6B0C" w:rsidRDefault="007077D3" w:rsidP="002B6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B0C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</w:p>
          <w:p w:rsidR="007077D3" w:rsidRPr="003A6B0C" w:rsidRDefault="007077D3" w:rsidP="002B6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B0C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A6B0C">
              <w:rPr>
                <w:rFonts w:ascii="Times New Roman" w:hAnsi="Times New Roman"/>
                <w:sz w:val="24"/>
                <w:szCs w:val="24"/>
              </w:rPr>
              <w:t xml:space="preserve"> Тумаковского сельсовета Ирбейского района Красноярского края.</w:t>
            </w:r>
          </w:p>
          <w:p w:rsidR="007077D3" w:rsidRPr="003A6B0C" w:rsidRDefault="007077D3" w:rsidP="002B65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A6B0C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7077D3" w:rsidRPr="003A6B0C" w:rsidRDefault="007077D3" w:rsidP="002B65E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A6B0C"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proofErr w:type="spellStart"/>
            <w:r w:rsidRPr="003A6B0C">
              <w:rPr>
                <w:rFonts w:ascii="Times New Roman" w:hAnsi="Times New Roman"/>
                <w:sz w:val="24"/>
                <w:szCs w:val="24"/>
              </w:rPr>
              <w:t>с.Тумаково</w:t>
            </w:r>
            <w:proofErr w:type="spellEnd"/>
            <w:r w:rsidRPr="003A6B0C">
              <w:rPr>
                <w:rFonts w:ascii="Times New Roman" w:hAnsi="Times New Roman"/>
                <w:sz w:val="24"/>
                <w:szCs w:val="24"/>
              </w:rPr>
              <w:t xml:space="preserve"> Ирбейского района Красноярского края, 663665</w:t>
            </w:r>
          </w:p>
        </w:tc>
      </w:tr>
    </w:tbl>
    <w:p w:rsidR="007077D3" w:rsidRDefault="007077D3"/>
    <w:sectPr w:rsidR="0070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B8"/>
    <w:rsid w:val="002E0029"/>
    <w:rsid w:val="007077D3"/>
    <w:rsid w:val="00B850B8"/>
    <w:rsid w:val="00C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7B731-7133-442B-8E13-079FEDD5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7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077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qFormat/>
    <w:rsid w:val="00707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2024-12-13T03:29:00Z</dcterms:created>
  <dcterms:modified xsi:type="dcterms:W3CDTF">2024-12-16T04:38:00Z</dcterms:modified>
</cp:coreProperties>
</file>