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FC1" w:rsidRPr="00957EBC" w:rsidRDefault="009C3FC1" w:rsidP="009C3F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957EB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Периодическое печатное издание нормативных правовых </w:t>
      </w:r>
      <w:proofErr w:type="gramStart"/>
      <w:r w:rsidRPr="00957EB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актов  Тумаковского</w:t>
      </w:r>
      <w:proofErr w:type="gramEnd"/>
      <w:r w:rsidRPr="00957EB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сельсовета, утвержденное Тумаковским сельским Советом депутатов Ирбейского района  Красноярского края от 24.12.2010 г. № 31</w:t>
      </w:r>
    </w:p>
    <w:p w:rsidR="009C3FC1" w:rsidRPr="00957EBC" w:rsidRDefault="009C3FC1" w:rsidP="009C3FC1"/>
    <w:p w:rsidR="009C3FC1" w:rsidRPr="00957EBC" w:rsidRDefault="009C3FC1" w:rsidP="009C3FC1">
      <w:pPr>
        <w:jc w:val="center"/>
        <w:rPr>
          <w:rFonts w:ascii="Times New Roman" w:hAnsi="Times New Roman"/>
          <w:b/>
          <w:bCs/>
          <w:sz w:val="56"/>
          <w:szCs w:val="56"/>
          <w:u w:val="single"/>
        </w:rPr>
      </w:pPr>
      <w:r w:rsidRPr="00957EBC">
        <w:rPr>
          <w:rFonts w:ascii="Times New Roman" w:hAnsi="Times New Roman"/>
          <w:b/>
          <w:bCs/>
          <w:sz w:val="56"/>
          <w:szCs w:val="56"/>
          <w:u w:val="single"/>
        </w:rPr>
        <w:t>ТУМАКОВСКИЙ ВЕСТНИК</w:t>
      </w:r>
    </w:p>
    <w:p w:rsidR="009C3FC1" w:rsidRPr="00957EBC" w:rsidRDefault="009C3FC1" w:rsidP="009C3FC1">
      <w:pPr>
        <w:jc w:val="right"/>
        <w:rPr>
          <w:rFonts w:ascii="Times New Roman" w:hAnsi="Times New Roman"/>
          <w:b/>
          <w:sz w:val="24"/>
          <w:szCs w:val="24"/>
          <w:highlight w:val="lightGray"/>
        </w:rPr>
      </w:pPr>
    </w:p>
    <w:p w:rsidR="009C3FC1" w:rsidRPr="00957EBC" w:rsidRDefault="002A67F2" w:rsidP="009C3FC1">
      <w:pPr>
        <w:ind w:right="-185"/>
        <w:jc w:val="right"/>
        <w:rPr>
          <w:rFonts w:ascii="Times New Roman" w:hAnsi="Times New Roman"/>
          <w:b/>
          <w:sz w:val="24"/>
          <w:szCs w:val="24"/>
          <w:shd w:val="clear" w:color="auto" w:fill="C0C0C0"/>
        </w:rPr>
      </w:pPr>
      <w:r>
        <w:rPr>
          <w:rFonts w:ascii="Times New Roman" w:hAnsi="Times New Roman"/>
          <w:b/>
          <w:sz w:val="24"/>
          <w:szCs w:val="24"/>
        </w:rPr>
        <w:t>13 марта</w:t>
      </w:r>
      <w:r w:rsidR="009C3FC1" w:rsidRPr="00957EBC">
        <w:rPr>
          <w:rFonts w:ascii="Times New Roman" w:hAnsi="Times New Roman"/>
          <w:b/>
          <w:sz w:val="24"/>
          <w:szCs w:val="24"/>
        </w:rPr>
        <w:t xml:space="preserve"> 202</w:t>
      </w:r>
      <w:r w:rsidR="009C3FC1">
        <w:rPr>
          <w:rFonts w:ascii="Times New Roman" w:hAnsi="Times New Roman"/>
          <w:b/>
          <w:sz w:val="24"/>
          <w:szCs w:val="24"/>
        </w:rPr>
        <w:t>5</w:t>
      </w:r>
      <w:r w:rsidR="009C3FC1" w:rsidRPr="00957EBC">
        <w:rPr>
          <w:rFonts w:ascii="Times New Roman" w:hAnsi="Times New Roman"/>
          <w:b/>
          <w:sz w:val="24"/>
          <w:szCs w:val="24"/>
        </w:rPr>
        <w:t xml:space="preserve"> года. № </w:t>
      </w:r>
      <w:r>
        <w:rPr>
          <w:rFonts w:ascii="Times New Roman" w:hAnsi="Times New Roman"/>
          <w:b/>
          <w:sz w:val="24"/>
          <w:szCs w:val="24"/>
        </w:rPr>
        <w:t>4</w:t>
      </w:r>
      <w:r w:rsidR="009C3FC1" w:rsidRPr="00957EBC">
        <w:rPr>
          <w:rFonts w:ascii="Times New Roman" w:hAnsi="Times New Roman"/>
          <w:b/>
          <w:sz w:val="24"/>
          <w:szCs w:val="24"/>
        </w:rPr>
        <w:t xml:space="preserve"> (3</w:t>
      </w:r>
      <w:r w:rsidR="009C3FC1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4</w:t>
      </w:r>
      <w:r w:rsidR="009C3FC1" w:rsidRPr="00957EBC">
        <w:rPr>
          <w:rFonts w:ascii="Times New Roman" w:hAnsi="Times New Roman"/>
          <w:b/>
          <w:sz w:val="24"/>
          <w:szCs w:val="24"/>
        </w:rPr>
        <w:t>)</w:t>
      </w:r>
    </w:p>
    <w:p w:rsidR="00816A87" w:rsidRPr="00816A87" w:rsidRDefault="00816A87" w:rsidP="00816A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16A8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ТУМАКОВСКОГО СЕЛЬСОВЕТА</w:t>
      </w:r>
    </w:p>
    <w:p w:rsidR="00816A87" w:rsidRDefault="00816A87" w:rsidP="00816A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16A8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ИРБЕЙСКОГО РАЙОНА КРАСНОЯРСКОГО КРАЯ</w:t>
      </w:r>
    </w:p>
    <w:p w:rsidR="00816A87" w:rsidRPr="00816A87" w:rsidRDefault="00816A87" w:rsidP="00816A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C3FC1" w:rsidRPr="00816A87" w:rsidRDefault="00816A87" w:rsidP="00816A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zh-CN"/>
        </w:rPr>
      </w:pPr>
      <w:r w:rsidRPr="00816A87">
        <w:rPr>
          <w:rFonts w:ascii="Times New Roman" w:eastAsia="Times New Roman" w:hAnsi="Times New Roman" w:cs="Times New Roman"/>
          <w:b/>
          <w:sz w:val="48"/>
          <w:szCs w:val="48"/>
          <w:lang w:eastAsia="zh-CN"/>
        </w:rPr>
        <w:t>ПОСТАНОВЛЕНИЕ</w:t>
      </w:r>
    </w:p>
    <w:tbl>
      <w:tblPr>
        <w:tblW w:w="101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2205"/>
        <w:gridCol w:w="1121"/>
        <w:gridCol w:w="933"/>
        <w:gridCol w:w="1900"/>
      </w:tblGrid>
      <w:tr w:rsidR="009C3FC1" w:rsidRPr="009C3FC1" w:rsidTr="009C3FC1">
        <w:trPr>
          <w:trHeight w:val="575"/>
        </w:trPr>
        <w:tc>
          <w:tcPr>
            <w:tcW w:w="4007" w:type="dxa"/>
            <w:noWrap/>
            <w:vAlign w:val="center"/>
          </w:tcPr>
          <w:p w:rsidR="009C3FC1" w:rsidRPr="009C3FC1" w:rsidRDefault="002A67F2" w:rsidP="002A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 w:rsidR="009C3FC1" w:rsidRPr="009C3F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9C3FC1" w:rsidRPr="009C3F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.2025</w:t>
            </w:r>
          </w:p>
        </w:tc>
        <w:tc>
          <w:tcPr>
            <w:tcW w:w="2188" w:type="dxa"/>
            <w:noWrap/>
            <w:vAlign w:val="center"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Тумаково</w:t>
            </w:r>
          </w:p>
        </w:tc>
        <w:tc>
          <w:tcPr>
            <w:tcW w:w="1104" w:type="dxa"/>
            <w:noWrap/>
            <w:vAlign w:val="center"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17" w:type="dxa"/>
            <w:noWrap/>
            <w:vAlign w:val="center"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3" w:type="dxa"/>
            <w:noWrap/>
            <w:vAlign w:val="center"/>
          </w:tcPr>
          <w:p w:rsidR="009C3FC1" w:rsidRPr="002A67F2" w:rsidRDefault="009C3FC1" w:rsidP="002A67F2">
            <w:pPr>
              <w:tabs>
                <w:tab w:val="left" w:pos="1001"/>
              </w:tabs>
              <w:spacing w:after="0" w:line="240" w:lineRule="auto"/>
              <w:ind w:right="38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№ </w:t>
            </w:r>
            <w:r w:rsidR="00816A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2A67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816A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-пг</w:t>
            </w:r>
          </w:p>
        </w:tc>
      </w:tr>
    </w:tbl>
    <w:p w:rsidR="009C3FC1" w:rsidRPr="009C3FC1" w:rsidRDefault="009C3FC1" w:rsidP="009C3F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67F2" w:rsidRPr="002A67F2" w:rsidRDefault="002A67F2" w:rsidP="002A67F2">
      <w:pPr>
        <w:tabs>
          <w:tab w:val="left" w:pos="189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A67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 мерах по предотвращению возникновения несчастных случаев, связанных            со сходом снега и льда с крыш зданий и сооружений</w:t>
      </w:r>
    </w:p>
    <w:p w:rsidR="002A67F2" w:rsidRPr="002A67F2" w:rsidRDefault="002A67F2" w:rsidP="002A67F2">
      <w:pPr>
        <w:tabs>
          <w:tab w:val="left" w:pos="18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2A67F2" w:rsidRPr="002A67F2" w:rsidRDefault="002A67F2" w:rsidP="002A67F2">
      <w:pPr>
        <w:tabs>
          <w:tab w:val="left" w:pos="18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A67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соответствии с Федеральным Законом от 21 декабря 1994 года № 68- ФЗ «О защите населения и территорий от чрезвычайных ситуаций природного и техногенного характера», Федеральным законом от 06.10.2003                                 №131-ФЗ «Об общих принципах организации местного самоуправления                            в Российской Федерации», в целях снижения риска возникновения чрезвычайных ситуаций, обеспечения безопасности населения                                                   и предотвращения несчастных случаев на территории Тумаковского сельсовета, связанных с обрушениями с крыш строений, зданий, сооружений, жилых домов снега, наледи и сосулек, а также в связи с резкой сменой температуры наружного воздуха и выпадения осадков, в виде снега и дождя,                                                                                                                     ПОСТАНОВЛЯЮ:</w:t>
      </w:r>
    </w:p>
    <w:p w:rsidR="002A67F2" w:rsidRPr="002A67F2" w:rsidRDefault="002A67F2" w:rsidP="002A67F2">
      <w:pPr>
        <w:tabs>
          <w:tab w:val="left" w:pos="189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A67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1.</w:t>
      </w:r>
      <w:r w:rsidRPr="002A67F2">
        <w:t xml:space="preserve"> </w:t>
      </w:r>
      <w:r w:rsidRPr="002A67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Рекомендовать руководителям предприятий, учреждений                                        и организаций независимо от форм собственности, расположенных                                      на территории Тумаковского сельсовета:</w:t>
      </w:r>
    </w:p>
    <w:p w:rsidR="002A67F2" w:rsidRPr="002A67F2" w:rsidRDefault="002A67F2" w:rsidP="002A67F2">
      <w:pPr>
        <w:tabs>
          <w:tab w:val="left" w:pos="189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A67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провести ревизию зданий и сооружений по оценке возможных обрушений кровель;</w:t>
      </w:r>
    </w:p>
    <w:p w:rsidR="002A67F2" w:rsidRPr="002A67F2" w:rsidRDefault="002A67F2" w:rsidP="002A67F2">
      <w:pPr>
        <w:tabs>
          <w:tab w:val="left" w:pos="189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A67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своевременно принять меры по уборке скоплений снега и ледяных образований с крыш и козырьков зданий и сооружений;</w:t>
      </w:r>
    </w:p>
    <w:p w:rsidR="002A67F2" w:rsidRPr="002A67F2" w:rsidRDefault="002A67F2" w:rsidP="002A67F2">
      <w:pPr>
        <w:tabs>
          <w:tab w:val="left" w:pos="189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A67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обеспечить своевременную очистку от снега, наледи, сосулек кровель, карнизов, водосточных труб и др. элементов жилых и иных зданий, строений   и сооружений, находящихся в управлении, обслуживании                                                        или собственности;          </w:t>
      </w:r>
      <w:r w:rsidRPr="002A67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> </w:t>
      </w:r>
      <w:r w:rsidRPr="002A67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</w:t>
      </w:r>
    </w:p>
    <w:p w:rsidR="002A67F2" w:rsidRPr="002A67F2" w:rsidRDefault="002A67F2" w:rsidP="002A67F2">
      <w:pPr>
        <w:tabs>
          <w:tab w:val="left" w:pos="189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A67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очистка от снежно-ледяных образований должна производиться по мере необходимости в зависимости от погодных условий в светлое время суток                        </w:t>
      </w:r>
      <w:r w:rsidRPr="002A67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с   обязательным</w:t>
      </w:r>
      <w:r w:rsidRPr="002A67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  <w:t>осуществлением</w:t>
      </w:r>
      <w:r w:rsidRPr="002A67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  <w:t xml:space="preserve"> комплекса</w:t>
      </w:r>
      <w:r w:rsidRPr="002A67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  <w:t xml:space="preserve">  охранных           мероприятий ограждение опасных участков и т.д.), обеспечивающих безопасное движение пешеходов, транспорта и персонала, выполняющего эти работы, а также полную сохранность деревьев, кустарников и иных зеленых насаждений, дорожных знаков и других объектов;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2A67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 необходимости сформировать бригады для удаления снежных масс и льда, обеспечить выполнение требований по технике безопасности бригадами при сбросе снега с крыш;</w:t>
      </w:r>
    </w:p>
    <w:p w:rsidR="002A67F2" w:rsidRPr="002A67F2" w:rsidRDefault="002A67F2" w:rsidP="002A67F2">
      <w:pPr>
        <w:tabs>
          <w:tab w:val="left" w:pos="18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A67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принять меры по ограждению опасных зон, предусмотрев размещение предупредительных табличек о необходимости соблюдения предосторожности вблизи многоквартирных домов, зданий со скатной крышей и интенсивным движением пешеходов;</w:t>
      </w:r>
    </w:p>
    <w:p w:rsidR="002A67F2" w:rsidRPr="002A67F2" w:rsidRDefault="002A67F2" w:rsidP="002A67F2">
      <w:pPr>
        <w:tabs>
          <w:tab w:val="left" w:pos="18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A67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при невозможности своевременной очистке кровель от </w:t>
      </w:r>
      <w:proofErr w:type="spellStart"/>
      <w:r w:rsidRPr="002A67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снежноледяных</w:t>
      </w:r>
      <w:proofErr w:type="spellEnd"/>
      <w:r w:rsidRPr="002A67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масс и сосулек, в опасных местах установить ограждения, препятствующие доступ пешеходов;</w:t>
      </w:r>
    </w:p>
    <w:p w:rsidR="002A67F2" w:rsidRPr="002A67F2" w:rsidRDefault="002A67F2" w:rsidP="002A67F2">
      <w:pPr>
        <w:tabs>
          <w:tab w:val="left" w:pos="18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A67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исключить складирование снега в местах, препятствующих проезду специализированного   автотранспорта   блокированию   запасных                                        и противопожарных выходов.</w:t>
      </w:r>
    </w:p>
    <w:p w:rsidR="002A67F2" w:rsidRPr="002A67F2" w:rsidRDefault="002A67F2" w:rsidP="002A67F2">
      <w:pPr>
        <w:tabs>
          <w:tab w:val="left" w:pos="18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A67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   Рекомендовать гражданам, имеющим личные жилые помещения                  и иные строения на правах собственности, принять меры по очистке кровель зданий и строений от снега и льда.</w:t>
      </w:r>
    </w:p>
    <w:p w:rsidR="002A67F2" w:rsidRPr="002A67F2" w:rsidRDefault="002A67F2" w:rsidP="002A67F2">
      <w:pPr>
        <w:tabs>
          <w:tab w:val="left" w:pos="18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A67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3.  Рекомендовать депутатам Тумаковского сельсовета, старосте                            д. Хомутово провести разъяснительную работу с населением                                                    о недопустимости опасного скопления снега и ледяных образований                                 на крышах жилых домов, навесов, сараев и прочих сооружений в связи                                  с возможностью их обрушения.</w:t>
      </w:r>
    </w:p>
    <w:p w:rsidR="002A67F2" w:rsidRPr="002A67F2" w:rsidRDefault="002A67F2" w:rsidP="002A67F2">
      <w:pPr>
        <w:tabs>
          <w:tab w:val="left" w:pos="18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A67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4.  Во избежание несчастных случаев исключить доступ людей                 </w:t>
      </w:r>
      <w:proofErr w:type="gramStart"/>
      <w:r w:rsidRPr="002A67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(</w:t>
      </w:r>
      <w:proofErr w:type="gramEnd"/>
      <w:r w:rsidRPr="002A67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особенно детей и подростков) в ветхие неиспользуемые здания и сооружения.</w:t>
      </w:r>
    </w:p>
    <w:p w:rsidR="002A67F2" w:rsidRPr="002A67F2" w:rsidRDefault="002A67F2" w:rsidP="002A67F2">
      <w:pPr>
        <w:tabs>
          <w:tab w:val="left" w:pos="18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A67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5.      На видных местах поместить памятки для населения о соблюдении осторожности при нахождения вблизи зданий и сооружений во избежание подвергнуться опасности от падающих ледяных наростов и снега.</w:t>
      </w:r>
    </w:p>
    <w:p w:rsidR="002A67F2" w:rsidRPr="002A67F2" w:rsidRDefault="002A67F2" w:rsidP="002A67F2">
      <w:pPr>
        <w:tabs>
          <w:tab w:val="left" w:pos="18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A67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6.   Опубликовать   постановление   в информационном бюллетене «Тумаковский вестник» и на официальном сайте администрации Тумаковского сельсовета (</w:t>
      </w:r>
      <w:hyperlink r:id="rId6">
        <w:r w:rsidRPr="002A67F2">
          <w:rPr>
            <w:rFonts w:ascii="Times New Roman" w:eastAsia="Times New Roman" w:hAnsi="Times New Roman" w:cs="Times New Roman"/>
            <w:bCs/>
            <w:color w:val="0563C1" w:themeColor="hyperlink"/>
            <w:sz w:val="28"/>
            <w:szCs w:val="28"/>
            <w:u w:val="single"/>
            <w:bdr w:val="none" w:sz="0" w:space="0" w:color="auto" w:frame="1"/>
            <w:lang w:eastAsia="ru-RU"/>
          </w:rPr>
          <w:t>https://tumakovo-r04.gosweb.gosuslugi.ru/).</w:t>
        </w:r>
      </w:hyperlink>
    </w:p>
    <w:p w:rsidR="002A67F2" w:rsidRPr="002A67F2" w:rsidRDefault="002A67F2" w:rsidP="002A67F2">
      <w:pPr>
        <w:tabs>
          <w:tab w:val="left" w:pos="18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A67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7.       Контроль за выполнением решения оставляю за собой.</w:t>
      </w:r>
    </w:p>
    <w:p w:rsidR="002A67F2" w:rsidRPr="002A67F2" w:rsidRDefault="002A67F2" w:rsidP="002A67F2">
      <w:pPr>
        <w:tabs>
          <w:tab w:val="left" w:pos="18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A67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8.     Постановление вступает в силу в день, следующий за днем его официального опубликования в информационном бюллетене «Тумаковский вестник».</w:t>
      </w:r>
    </w:p>
    <w:p w:rsidR="002A67F2" w:rsidRPr="002A67F2" w:rsidRDefault="002A67F2" w:rsidP="002A67F2">
      <w:pPr>
        <w:tabs>
          <w:tab w:val="left" w:pos="18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A67F2" w:rsidRDefault="002A67F2" w:rsidP="002A67F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7F2" w:rsidRPr="002A67F2" w:rsidRDefault="002A67F2" w:rsidP="002A67F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7F2" w:rsidRPr="002A67F2" w:rsidRDefault="002A67F2" w:rsidP="002A6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F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Тумаковского сельсовета                                                       С.А. Криштоп</w:t>
      </w:r>
    </w:p>
    <w:p w:rsidR="00816A87" w:rsidRDefault="00816A87" w:rsidP="00816A8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7F2" w:rsidRDefault="002A67F2" w:rsidP="00816A8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7F2" w:rsidRDefault="002A67F2" w:rsidP="00816A8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7F2" w:rsidRDefault="002A67F2" w:rsidP="00816A8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7F2" w:rsidRPr="00DA49AD" w:rsidRDefault="002A67F2" w:rsidP="002A67F2">
      <w:pPr>
        <w:spacing w:before="75"/>
        <w:ind w:right="113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pacing w:val="-2"/>
          <w:w w:val="105"/>
          <w:sz w:val="26"/>
        </w:rPr>
        <w:lastRenderedPageBreak/>
        <w:t>ПАМЯТКА.</w:t>
      </w:r>
    </w:p>
    <w:p w:rsidR="002A67F2" w:rsidRPr="00DA49AD" w:rsidRDefault="002A67F2" w:rsidP="002A67F2">
      <w:pPr>
        <w:widowControl w:val="0"/>
        <w:autoSpaceDE w:val="0"/>
        <w:autoSpaceDN w:val="0"/>
        <w:spacing w:before="76" w:after="0" w:line="240" w:lineRule="auto"/>
        <w:ind w:right="108"/>
        <w:jc w:val="center"/>
        <w:rPr>
          <w:rFonts w:ascii="Times New Roman" w:eastAsia="Times New Roman" w:hAnsi="Times New Roman" w:cs="Times New Roman"/>
          <w:b/>
          <w:sz w:val="26"/>
        </w:rPr>
      </w:pPr>
      <w:r w:rsidRPr="00DA49AD">
        <w:rPr>
          <w:rFonts w:ascii="Times New Roman" w:eastAsia="Times New Roman" w:hAnsi="Times New Roman" w:cs="Times New Roman"/>
          <w:b/>
          <w:spacing w:val="-2"/>
          <w:sz w:val="26"/>
        </w:rPr>
        <w:t>Правила</w:t>
      </w:r>
      <w:r w:rsidRPr="00DA49AD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b/>
          <w:spacing w:val="-2"/>
          <w:sz w:val="26"/>
        </w:rPr>
        <w:t>поведения</w:t>
      </w:r>
    </w:p>
    <w:p w:rsidR="002A67F2" w:rsidRPr="00DA49AD" w:rsidRDefault="002A67F2" w:rsidP="002A67F2">
      <w:pPr>
        <w:widowControl w:val="0"/>
        <w:autoSpaceDE w:val="0"/>
        <w:autoSpaceDN w:val="0"/>
        <w:spacing w:before="3" w:after="0" w:line="240" w:lineRule="auto"/>
        <w:ind w:right="103"/>
        <w:jc w:val="center"/>
        <w:rPr>
          <w:rFonts w:ascii="Times New Roman" w:eastAsia="Times New Roman" w:hAnsi="Times New Roman" w:cs="Times New Roman"/>
          <w:b/>
          <w:sz w:val="26"/>
        </w:rPr>
      </w:pPr>
      <w:r w:rsidRPr="00DA49AD">
        <w:rPr>
          <w:rFonts w:ascii="Times New Roman" w:eastAsia="Times New Roman" w:hAnsi="Times New Roman" w:cs="Times New Roman"/>
          <w:b/>
          <w:sz w:val="26"/>
        </w:rPr>
        <w:t>при</w:t>
      </w:r>
      <w:r w:rsidRPr="00DA49AD">
        <w:rPr>
          <w:rFonts w:ascii="Times New Roman" w:eastAsia="Times New Roman" w:hAnsi="Times New Roman" w:cs="Times New Roman"/>
          <w:b/>
          <w:spacing w:val="-17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b/>
          <w:sz w:val="26"/>
        </w:rPr>
        <w:t>падении</w:t>
      </w:r>
      <w:r w:rsidRPr="00DA49AD">
        <w:rPr>
          <w:rFonts w:ascii="Times New Roman" w:eastAsia="Times New Roman" w:hAnsi="Times New Roman" w:cs="Times New Roman"/>
          <w:b/>
          <w:spacing w:val="-2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b/>
          <w:sz w:val="26"/>
        </w:rPr>
        <w:t>снега,</w:t>
      </w:r>
      <w:r w:rsidRPr="00DA49AD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b/>
          <w:sz w:val="26"/>
        </w:rPr>
        <w:t>сосулек</w:t>
      </w:r>
      <w:r w:rsidRPr="00DA49AD">
        <w:rPr>
          <w:rFonts w:ascii="Times New Roman" w:eastAsia="Times New Roman" w:hAnsi="Times New Roman" w:cs="Times New Roman"/>
          <w:b/>
          <w:spacing w:val="-4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b/>
          <w:sz w:val="26"/>
        </w:rPr>
        <w:t>и</w:t>
      </w:r>
      <w:r w:rsidRPr="00DA49AD">
        <w:rPr>
          <w:rFonts w:ascii="Times New Roman" w:eastAsia="Times New Roman" w:hAnsi="Times New Roman" w:cs="Times New Roman"/>
          <w:b/>
          <w:spacing w:val="-16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b/>
          <w:sz w:val="26"/>
        </w:rPr>
        <w:t>наледи с</w:t>
      </w:r>
      <w:r w:rsidRPr="00DA49AD">
        <w:rPr>
          <w:rFonts w:ascii="Times New Roman" w:eastAsia="Times New Roman" w:hAnsi="Times New Roman" w:cs="Times New Roman"/>
          <w:b/>
          <w:spacing w:val="-9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b/>
          <w:sz w:val="26"/>
        </w:rPr>
        <w:t>крыш</w:t>
      </w:r>
      <w:r w:rsidRPr="00DA49AD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b/>
          <w:spacing w:val="-2"/>
          <w:sz w:val="26"/>
        </w:rPr>
        <w:t>зданий</w:t>
      </w:r>
    </w:p>
    <w:p w:rsidR="002A67F2" w:rsidRPr="00DA49AD" w:rsidRDefault="002A67F2" w:rsidP="002A67F2">
      <w:pPr>
        <w:widowControl w:val="0"/>
        <w:autoSpaceDE w:val="0"/>
        <w:autoSpaceDN w:val="0"/>
        <w:spacing w:before="191" w:after="0" w:line="240" w:lineRule="auto"/>
        <w:ind w:left="455"/>
        <w:jc w:val="center"/>
        <w:rPr>
          <w:rFonts w:ascii="Times New Roman" w:eastAsia="Times New Roman" w:hAnsi="Times New Roman" w:cs="Times New Roman"/>
          <w:b/>
          <w:sz w:val="26"/>
        </w:rPr>
      </w:pPr>
      <w:r w:rsidRPr="00DA49AD">
        <w:rPr>
          <w:rFonts w:ascii="Times New Roman" w:eastAsia="Times New Roman" w:hAnsi="Times New Roman" w:cs="Times New Roman"/>
          <w:b/>
          <w:spacing w:val="-2"/>
          <w:sz w:val="26"/>
        </w:rPr>
        <w:t>Внимание!</w:t>
      </w:r>
    </w:p>
    <w:p w:rsidR="002A67F2" w:rsidRPr="00DA49AD" w:rsidRDefault="002A67F2" w:rsidP="002A67F2">
      <w:pPr>
        <w:widowControl w:val="0"/>
        <w:autoSpaceDE w:val="0"/>
        <w:autoSpaceDN w:val="0"/>
        <w:spacing w:before="198" w:after="0" w:line="240" w:lineRule="auto"/>
        <w:ind w:firstLine="596"/>
        <w:jc w:val="both"/>
        <w:rPr>
          <w:rFonts w:ascii="Times New Roman" w:eastAsia="Times New Roman" w:hAnsi="Times New Roman" w:cs="Times New Roman"/>
          <w:b/>
          <w:spacing w:val="-2"/>
          <w:sz w:val="26"/>
        </w:rPr>
      </w:pPr>
      <w:r w:rsidRPr="00DA49AD">
        <w:rPr>
          <w:rFonts w:ascii="Times New Roman" w:eastAsia="Times New Roman" w:hAnsi="Times New Roman" w:cs="Times New Roman"/>
          <w:b/>
          <w:sz w:val="26"/>
        </w:rPr>
        <w:t>Снегопады</w:t>
      </w:r>
      <w:r w:rsidRPr="00DA49AD">
        <w:rPr>
          <w:rFonts w:ascii="Times New Roman" w:eastAsia="Times New Roman" w:hAnsi="Times New Roman" w:cs="Times New Roman"/>
          <w:b/>
          <w:spacing w:val="2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b/>
          <w:sz w:val="26"/>
        </w:rPr>
        <w:t>и</w:t>
      </w:r>
      <w:r w:rsidRPr="00DA49AD">
        <w:rPr>
          <w:rFonts w:ascii="Times New Roman" w:eastAsia="Times New Roman" w:hAnsi="Times New Roman" w:cs="Times New Roman"/>
          <w:b/>
          <w:spacing w:val="-5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b/>
          <w:sz w:val="26"/>
        </w:rPr>
        <w:t>потепление</w:t>
      </w:r>
      <w:r w:rsidRPr="00DA49AD">
        <w:rPr>
          <w:rFonts w:ascii="Times New Roman" w:eastAsia="Times New Roman" w:hAnsi="Times New Roman" w:cs="Times New Roman"/>
          <w:b/>
          <w:spacing w:val="8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b/>
          <w:sz w:val="26"/>
        </w:rPr>
        <w:t>могут</w:t>
      </w:r>
      <w:r w:rsidRPr="00DA49AD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b/>
          <w:sz w:val="26"/>
        </w:rPr>
        <w:t>вызвать</w:t>
      </w:r>
      <w:r w:rsidRPr="00DA49AD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b/>
          <w:sz w:val="26"/>
        </w:rPr>
        <w:t>образование</w:t>
      </w:r>
      <w:r w:rsidRPr="00DA49AD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b/>
          <w:sz w:val="26"/>
        </w:rPr>
        <w:t>сосулек</w:t>
      </w:r>
      <w:r w:rsidRPr="00DA49AD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b/>
          <w:sz w:val="26"/>
        </w:rPr>
        <w:t>и</w:t>
      </w:r>
      <w:r w:rsidRPr="00DA49AD">
        <w:rPr>
          <w:rFonts w:ascii="Times New Roman" w:eastAsia="Times New Roman" w:hAnsi="Times New Roman" w:cs="Times New Roman"/>
          <w:b/>
          <w:spacing w:val="-10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b/>
          <w:sz w:val="26"/>
        </w:rPr>
        <w:t>сход</w:t>
      </w:r>
      <w:r w:rsidRPr="00DA49AD">
        <w:rPr>
          <w:rFonts w:ascii="Times New Roman" w:eastAsia="Times New Roman" w:hAnsi="Times New Roman" w:cs="Times New Roman"/>
          <w:b/>
          <w:spacing w:val="-2"/>
          <w:sz w:val="26"/>
        </w:rPr>
        <w:t xml:space="preserve"> снега с крыш зданий.</w:t>
      </w:r>
    </w:p>
    <w:p w:rsidR="002A67F2" w:rsidRPr="00DA49AD" w:rsidRDefault="002A67F2" w:rsidP="002A67F2">
      <w:pPr>
        <w:widowControl w:val="0"/>
        <w:autoSpaceDE w:val="0"/>
        <w:autoSpaceDN w:val="0"/>
        <w:spacing w:before="198" w:after="0" w:line="240" w:lineRule="auto"/>
        <w:ind w:firstLine="596"/>
        <w:jc w:val="both"/>
        <w:rPr>
          <w:rFonts w:ascii="Times New Roman" w:eastAsia="Times New Roman" w:hAnsi="Times New Roman" w:cs="Times New Roman"/>
          <w:sz w:val="26"/>
        </w:rPr>
      </w:pPr>
      <w:r w:rsidRPr="00DA49AD">
        <w:rPr>
          <w:rFonts w:ascii="Times New Roman" w:eastAsia="Times New Roman" w:hAnsi="Times New Roman" w:cs="Times New Roman"/>
          <w:sz w:val="26"/>
        </w:rPr>
        <w:t>Соблюдайте осторожность, когда проходите рядом с домами, особенно если</w:t>
      </w:r>
      <w:r w:rsidRPr="00DA49AD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на</w:t>
      </w:r>
      <w:r w:rsidRPr="00DA49A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их</w:t>
      </w:r>
      <w:r w:rsidRPr="00DA49AD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крышах есть</w:t>
      </w:r>
      <w:r w:rsidRPr="00DA49A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снежные карнизы,</w:t>
      </w:r>
      <w:r w:rsidRPr="00DA49A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сосульки.</w:t>
      </w:r>
      <w:r w:rsidRPr="00DA49A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Свисающие с</w:t>
      </w:r>
      <w:r w:rsidRPr="00DA49AD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крыши глыбы</w:t>
      </w:r>
      <w:r w:rsidRPr="00DA49AD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снега и льда представляют опасность для жизни и</w:t>
      </w:r>
      <w:r w:rsidRPr="00DA49A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здоровья людей, а</w:t>
      </w:r>
      <w:r w:rsidRPr="00DA49A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также их имущества.</w:t>
      </w:r>
    </w:p>
    <w:p w:rsidR="002A67F2" w:rsidRPr="00DA49AD" w:rsidRDefault="002A67F2" w:rsidP="002A67F2">
      <w:pPr>
        <w:widowControl w:val="0"/>
        <w:autoSpaceDE w:val="0"/>
        <w:autoSpaceDN w:val="0"/>
        <w:spacing w:before="197" w:after="0" w:line="240" w:lineRule="auto"/>
        <w:ind w:left="27" w:right="114" w:firstLine="569"/>
        <w:jc w:val="both"/>
        <w:rPr>
          <w:rFonts w:ascii="Times New Roman" w:eastAsia="Times New Roman" w:hAnsi="Times New Roman" w:cs="Times New Roman"/>
          <w:sz w:val="26"/>
        </w:rPr>
      </w:pPr>
      <w:r w:rsidRPr="00DA49AD">
        <w:rPr>
          <w:rFonts w:ascii="Times New Roman" w:eastAsia="Times New Roman" w:hAnsi="Times New Roman" w:cs="Times New Roman"/>
          <w:sz w:val="26"/>
        </w:rPr>
        <w:t>Сход</w:t>
      </w:r>
      <w:r w:rsidRPr="00DA49A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скопившейся на</w:t>
      </w:r>
      <w:r w:rsidRPr="00DA49AD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крыше</w:t>
      </w:r>
      <w:r w:rsidRPr="00DA49AD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снежной</w:t>
      </w:r>
      <w:r w:rsidRPr="00DA49A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масс</w:t>
      </w:r>
      <w:r>
        <w:rPr>
          <w:rFonts w:ascii="Times New Roman" w:eastAsia="Times New Roman" w:hAnsi="Times New Roman" w:cs="Times New Roman"/>
          <w:sz w:val="26"/>
        </w:rPr>
        <w:t xml:space="preserve">ы </w:t>
      </w:r>
      <w:r w:rsidRPr="00DA49AD">
        <w:rPr>
          <w:rFonts w:ascii="Times New Roman" w:eastAsia="Times New Roman" w:hAnsi="Times New Roman" w:cs="Times New Roman"/>
          <w:sz w:val="26"/>
        </w:rPr>
        <w:t>очень</w:t>
      </w:r>
      <w:r w:rsidRPr="00DA49A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опасен!</w:t>
      </w:r>
      <w:r w:rsidRPr="00DA49AD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Как</w:t>
      </w:r>
      <w:r w:rsidRPr="00DA49AD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правило,</w:t>
      </w:r>
      <w:r w:rsidRPr="00DA49A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такая масса неоднородна по сво</w:t>
      </w:r>
      <w:r>
        <w:rPr>
          <w:rFonts w:ascii="Times New Roman" w:eastAsia="Times New Roman" w:hAnsi="Times New Roman" w:cs="Times New Roman"/>
          <w:sz w:val="26"/>
        </w:rPr>
        <w:t>ему составу и содержит как рыхлы</w:t>
      </w:r>
      <w:r w:rsidRPr="00DA49AD">
        <w:rPr>
          <w:rFonts w:ascii="Times New Roman" w:eastAsia="Times New Roman" w:hAnsi="Times New Roman" w:cs="Times New Roman"/>
          <w:sz w:val="26"/>
        </w:rPr>
        <w:t>е массы подтаявшего снега, так и куски слежавшегося льда, зачастую значительного объёма и массы. Чтобы</w:t>
      </w:r>
      <w:r w:rsidRPr="00DA49A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избежать</w:t>
      </w:r>
      <w:r w:rsidRPr="00DA49AD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травматизма, необходимо соблюдать</w:t>
      </w:r>
      <w:r w:rsidRPr="00DA49A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правила безопасности</w:t>
      </w:r>
      <w:r w:rsidRPr="00DA49A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вблизи домов и зданий.</w:t>
      </w:r>
    </w:p>
    <w:p w:rsidR="002A67F2" w:rsidRPr="00DA49AD" w:rsidRDefault="002A67F2" w:rsidP="002A67F2">
      <w:pPr>
        <w:widowControl w:val="0"/>
        <w:autoSpaceDE w:val="0"/>
        <w:autoSpaceDN w:val="0"/>
        <w:spacing w:before="198" w:after="0" w:line="242" w:lineRule="auto"/>
        <w:ind w:left="35" w:right="105" w:firstLine="561"/>
        <w:jc w:val="both"/>
        <w:rPr>
          <w:rFonts w:ascii="Times New Roman" w:eastAsia="Times New Roman" w:hAnsi="Times New Roman" w:cs="Times New Roman"/>
          <w:sz w:val="26"/>
        </w:rPr>
      </w:pPr>
      <w:r w:rsidRPr="00DA49AD">
        <w:rPr>
          <w:rFonts w:ascii="Times New Roman" w:eastAsia="Times New Roman" w:hAnsi="Times New Roman" w:cs="Times New Roman"/>
          <w:b/>
          <w:sz w:val="26"/>
        </w:rPr>
        <w:t xml:space="preserve">Помните: </w:t>
      </w:r>
      <w:r w:rsidRPr="00DA49AD">
        <w:rPr>
          <w:rFonts w:ascii="Times New Roman" w:eastAsia="Times New Roman" w:hAnsi="Times New Roman" w:cs="Times New Roman"/>
          <w:sz w:val="26"/>
        </w:rPr>
        <w:t>чаще всего сосульки образуется над водостоками, поэтому эти места фасадов домов бывают особенно опасны, их</w:t>
      </w:r>
      <w:r w:rsidRPr="00DA49A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необходимо обходить стороной.</w:t>
      </w:r>
    </w:p>
    <w:p w:rsidR="002A67F2" w:rsidRPr="00DA49AD" w:rsidRDefault="002A67F2" w:rsidP="002A67F2">
      <w:pPr>
        <w:widowControl w:val="0"/>
        <w:autoSpaceDE w:val="0"/>
        <w:autoSpaceDN w:val="0"/>
        <w:spacing w:before="188" w:after="0" w:line="240" w:lineRule="auto"/>
        <w:ind w:left="37" w:right="93" w:firstLine="561"/>
        <w:jc w:val="both"/>
        <w:rPr>
          <w:rFonts w:ascii="Times New Roman" w:eastAsia="Times New Roman" w:hAnsi="Times New Roman" w:cs="Times New Roman"/>
          <w:sz w:val="26"/>
        </w:rPr>
      </w:pPr>
      <w:r w:rsidRPr="00DA49AD">
        <w:rPr>
          <w:rFonts w:ascii="Times New Roman" w:eastAsia="Times New Roman" w:hAnsi="Times New Roman" w:cs="Times New Roman"/>
          <w:b/>
          <w:sz w:val="26"/>
        </w:rPr>
        <w:t xml:space="preserve">Соблюдайте: </w:t>
      </w:r>
      <w:r w:rsidRPr="00DA49AD">
        <w:rPr>
          <w:rFonts w:ascii="Times New Roman" w:eastAsia="Times New Roman" w:hAnsi="Times New Roman" w:cs="Times New Roman"/>
          <w:sz w:val="26"/>
        </w:rPr>
        <w:t>осторожность и,</w:t>
      </w:r>
      <w:r w:rsidRPr="00DA49A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по</w:t>
      </w:r>
      <w:r w:rsidRPr="00DA49A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возможности, не</w:t>
      </w:r>
      <w:r w:rsidRPr="00DA49A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подходите близко к</w:t>
      </w:r>
      <w:r w:rsidRPr="00DA49AD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стенам зданий. Если во время движения по тротуару вы услышали наверху подозрительный</w:t>
      </w:r>
      <w:r w:rsidRPr="00DA49AD">
        <w:rPr>
          <w:rFonts w:ascii="Times New Roman" w:eastAsia="Times New Roman" w:hAnsi="Times New Roman" w:cs="Times New Roman"/>
          <w:spacing w:val="-17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шум</w:t>
      </w:r>
      <w:r w:rsidRPr="00DA49AD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color w:val="2F2F2F"/>
          <w:w w:val="90"/>
          <w:sz w:val="26"/>
        </w:rPr>
        <w:t>—</w:t>
      </w:r>
      <w:r w:rsidRPr="00DA49AD">
        <w:rPr>
          <w:rFonts w:ascii="Times New Roman" w:eastAsia="Times New Roman" w:hAnsi="Times New Roman" w:cs="Times New Roman"/>
          <w:color w:val="2F2F2F"/>
          <w:spacing w:val="-10"/>
          <w:w w:val="90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нел</w:t>
      </w:r>
      <w:r>
        <w:rPr>
          <w:rFonts w:ascii="Times New Roman" w:eastAsia="Times New Roman" w:hAnsi="Times New Roman" w:cs="Times New Roman"/>
          <w:sz w:val="26"/>
        </w:rPr>
        <w:t>ь</w:t>
      </w:r>
      <w:r w:rsidRPr="00DA49AD">
        <w:rPr>
          <w:rFonts w:ascii="Times New Roman" w:eastAsia="Times New Roman" w:hAnsi="Times New Roman" w:cs="Times New Roman"/>
          <w:sz w:val="26"/>
        </w:rPr>
        <w:t>зя</w:t>
      </w:r>
      <w:r w:rsidRPr="00DA49AD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останавливаться,</w:t>
      </w:r>
      <w:r w:rsidRPr="00DA49AD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поднимать</w:t>
      </w:r>
      <w:r w:rsidRPr="00DA49AD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голову</w:t>
      </w:r>
      <w:r w:rsidRPr="00DA49AD">
        <w:rPr>
          <w:rFonts w:ascii="Times New Roman" w:eastAsia="Times New Roman" w:hAnsi="Times New Roman" w:cs="Times New Roman"/>
          <w:spacing w:val="-17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и</w:t>
      </w:r>
      <w:r w:rsidRPr="00DA49AD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рассматривать, что</w:t>
      </w:r>
      <w:r w:rsidRPr="00DA49A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там</w:t>
      </w:r>
      <w:r w:rsidRPr="00DA49A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случилось. Возможно, это</w:t>
      </w:r>
      <w:r w:rsidRPr="00DA49A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сход снега</w:t>
      </w:r>
      <w:r w:rsidRPr="00DA49A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или</w:t>
      </w:r>
      <w:r w:rsidRPr="00DA49AD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ледяной глыбы. Бежать от</w:t>
      </w:r>
      <w:r w:rsidRPr="00DA49AD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здания тоже нельзя. Нужно как можно быстрее прижаться к стене, козырёк крыши послужит укрытием.</w:t>
      </w:r>
    </w:p>
    <w:p w:rsidR="002A67F2" w:rsidRPr="00DA49AD" w:rsidRDefault="002A67F2" w:rsidP="002A67F2">
      <w:pPr>
        <w:widowControl w:val="0"/>
        <w:autoSpaceDE w:val="0"/>
        <w:autoSpaceDN w:val="0"/>
        <w:spacing w:before="7" w:after="0" w:line="240" w:lineRule="auto"/>
        <w:ind w:left="46" w:right="96" w:firstLine="559"/>
        <w:jc w:val="both"/>
        <w:rPr>
          <w:rFonts w:ascii="Times New Roman" w:eastAsia="Times New Roman" w:hAnsi="Times New Roman" w:cs="Times New Roman"/>
          <w:sz w:val="26"/>
        </w:rPr>
      </w:pPr>
      <w:r w:rsidRPr="00DA49AD">
        <w:rPr>
          <w:rFonts w:ascii="Times New Roman" w:eastAsia="Times New Roman" w:hAnsi="Times New Roman" w:cs="Times New Roman"/>
          <w:sz w:val="26"/>
        </w:rPr>
        <w:t>Угадать тот самый момент, когда сосулька решит, что висеть ей уже надоело, совершенно невозможно. И если вы думаете, что ледяная сосулька не может причинить большой вред, то очень сильно ошибаешься.</w:t>
      </w:r>
    </w:p>
    <w:p w:rsidR="002A67F2" w:rsidRPr="00DA49AD" w:rsidRDefault="002A67F2" w:rsidP="002A67F2">
      <w:pPr>
        <w:widowControl w:val="0"/>
        <w:autoSpaceDE w:val="0"/>
        <w:autoSpaceDN w:val="0"/>
        <w:spacing w:after="0" w:line="240" w:lineRule="auto"/>
        <w:ind w:left="53" w:right="84" w:firstLine="560"/>
        <w:jc w:val="both"/>
        <w:rPr>
          <w:rFonts w:ascii="Times New Roman" w:eastAsia="Times New Roman" w:hAnsi="Times New Roman" w:cs="Times New Roman"/>
          <w:sz w:val="26"/>
        </w:rPr>
      </w:pPr>
      <w:r w:rsidRPr="00DA49AD">
        <w:rPr>
          <w:rFonts w:ascii="Times New Roman" w:eastAsia="Times New Roman" w:hAnsi="Times New Roman" w:cs="Times New Roman"/>
          <w:sz w:val="26"/>
        </w:rPr>
        <w:t xml:space="preserve">Одним из факторов, предотвращающих образование сосулек и сходов снежных масс, является регулярное и своевременное удаление снега </w:t>
      </w:r>
      <w:r w:rsidRPr="00DA49AD">
        <w:rPr>
          <w:rFonts w:ascii="Times New Roman" w:eastAsia="Times New Roman" w:hAnsi="Times New Roman" w:cs="Times New Roman"/>
          <w:color w:val="050505"/>
          <w:sz w:val="26"/>
        </w:rPr>
        <w:t xml:space="preserve">с </w:t>
      </w:r>
      <w:r w:rsidRPr="00DA49AD">
        <w:rPr>
          <w:rFonts w:ascii="Times New Roman" w:eastAsia="Times New Roman" w:hAnsi="Times New Roman" w:cs="Times New Roman"/>
          <w:sz w:val="26"/>
        </w:rPr>
        <w:t>крыш. При отсутствии</w:t>
      </w:r>
      <w:r w:rsidRPr="00DA49AD">
        <w:rPr>
          <w:rFonts w:ascii="Times New Roman" w:eastAsia="Times New Roman" w:hAnsi="Times New Roman" w:cs="Times New Roman"/>
          <w:spacing w:val="15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снега сосулькам просто</w:t>
      </w:r>
      <w:r w:rsidRPr="00DA49A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не</w:t>
      </w:r>
      <w:r w:rsidRPr="00DA49AD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из</w:t>
      </w:r>
      <w:r w:rsidRPr="00DA49AD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чего</w:t>
      </w:r>
      <w:r w:rsidRPr="00DA49A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образовываться,</w:t>
      </w:r>
      <w:r w:rsidRPr="00DA49A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а</w:t>
      </w:r>
      <w:r w:rsidRPr="00DA49AD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значит люди</w:t>
      </w:r>
      <w:r w:rsidRPr="00DA49A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внизу</w:t>
      </w:r>
    </w:p>
    <w:p w:rsidR="002A67F2" w:rsidRPr="00DA49AD" w:rsidRDefault="002A67F2" w:rsidP="002A67F2">
      <w:pPr>
        <w:widowControl w:val="0"/>
        <w:autoSpaceDE w:val="0"/>
        <w:autoSpaceDN w:val="0"/>
        <w:spacing w:after="0" w:line="293" w:lineRule="exact"/>
        <w:ind w:left="52"/>
        <w:jc w:val="both"/>
        <w:rPr>
          <w:rFonts w:ascii="Times New Roman" w:eastAsia="Times New Roman" w:hAnsi="Times New Roman" w:cs="Times New Roman"/>
          <w:sz w:val="26"/>
        </w:rPr>
      </w:pPr>
      <w:r w:rsidRPr="00DA49AD">
        <w:rPr>
          <w:rFonts w:ascii="Times New Roman" w:eastAsia="Times New Roman" w:hAnsi="Times New Roman" w:cs="Times New Roman"/>
          <w:sz w:val="26"/>
        </w:rPr>
        <w:t>-</w:t>
      </w:r>
      <w:r w:rsidRPr="00DA49A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в</w:t>
      </w:r>
      <w:r w:rsidRPr="00DA49AD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pacing w:val="-2"/>
          <w:sz w:val="26"/>
        </w:rPr>
        <w:t>безопасности.</w:t>
      </w:r>
    </w:p>
    <w:p w:rsidR="002A67F2" w:rsidRPr="00DA49AD" w:rsidRDefault="002A67F2" w:rsidP="002A67F2">
      <w:pPr>
        <w:widowControl w:val="0"/>
        <w:autoSpaceDE w:val="0"/>
        <w:autoSpaceDN w:val="0"/>
        <w:spacing w:after="0" w:line="237" w:lineRule="auto"/>
        <w:ind w:left="61" w:right="81" w:firstLine="557"/>
        <w:jc w:val="both"/>
        <w:rPr>
          <w:rFonts w:ascii="Times New Roman" w:eastAsia="Times New Roman" w:hAnsi="Times New Roman" w:cs="Times New Roman"/>
          <w:sz w:val="26"/>
        </w:rPr>
      </w:pPr>
      <w:r w:rsidRPr="00DA49AD">
        <w:rPr>
          <w:rFonts w:ascii="Times New Roman" w:eastAsia="Times New Roman" w:hAnsi="Times New Roman" w:cs="Times New Roman"/>
          <w:sz w:val="26"/>
        </w:rPr>
        <w:t>Если</w:t>
      </w:r>
      <w:r w:rsidRPr="00DA49A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участок</w:t>
      </w:r>
      <w:r w:rsidRPr="00DA49A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пешеходной дороги</w:t>
      </w:r>
      <w:r w:rsidRPr="00DA49A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огорожен, и</w:t>
      </w:r>
      <w:r w:rsidRPr="00DA49AD">
        <w:rPr>
          <w:rFonts w:ascii="Times New Roman" w:eastAsia="Times New Roman" w:hAnsi="Times New Roman" w:cs="Times New Roman"/>
          <w:spacing w:val="-17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идет</w:t>
      </w:r>
      <w:r w:rsidRPr="00DA49A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сбрасывание снега</w:t>
      </w:r>
      <w:r w:rsidRPr="00DA49AD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color w:val="0A0A0A"/>
          <w:sz w:val="26"/>
        </w:rPr>
        <w:t>с</w:t>
      </w:r>
      <w:r w:rsidRPr="00DA49AD">
        <w:rPr>
          <w:rFonts w:ascii="Times New Roman" w:eastAsia="Times New Roman" w:hAnsi="Times New Roman" w:cs="Times New Roman"/>
          <w:color w:val="0A0A0A"/>
          <w:spacing w:val="-13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крыш, обязательно обойти это место на безопасном расстоянии. Выполнять требования указателей или словесных объяснений администрации</w:t>
      </w:r>
      <w:r w:rsidRPr="00DA49AD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сельсовета.</w:t>
      </w:r>
    </w:p>
    <w:p w:rsidR="002A67F2" w:rsidRPr="00DA49AD" w:rsidRDefault="002A67F2" w:rsidP="002A67F2">
      <w:pPr>
        <w:widowControl w:val="0"/>
        <w:autoSpaceDE w:val="0"/>
        <w:autoSpaceDN w:val="0"/>
        <w:spacing w:after="0" w:line="240" w:lineRule="auto"/>
        <w:ind w:left="61" w:right="67" w:firstLine="558"/>
        <w:jc w:val="both"/>
        <w:rPr>
          <w:rFonts w:ascii="Times New Roman" w:eastAsia="Times New Roman" w:hAnsi="Times New Roman" w:cs="Times New Roman"/>
          <w:sz w:val="26"/>
        </w:rPr>
      </w:pPr>
      <w:r w:rsidRPr="00DA49AD">
        <w:rPr>
          <w:rFonts w:ascii="Times New Roman" w:eastAsia="Times New Roman" w:hAnsi="Times New Roman" w:cs="Times New Roman"/>
          <w:sz w:val="26"/>
        </w:rPr>
        <w:t xml:space="preserve">После падения снега, льда с края крыши снег и лед могут сходить и </w:t>
      </w:r>
      <w:r w:rsidRPr="00DA49AD">
        <w:rPr>
          <w:rFonts w:ascii="Times New Roman" w:eastAsia="Times New Roman" w:hAnsi="Times New Roman" w:cs="Times New Roman"/>
          <w:color w:val="050505"/>
          <w:sz w:val="26"/>
        </w:rPr>
        <w:t xml:space="preserve">с </w:t>
      </w:r>
      <w:r w:rsidRPr="00DA49AD">
        <w:rPr>
          <w:rFonts w:ascii="Times New Roman" w:eastAsia="Times New Roman" w:hAnsi="Times New Roman" w:cs="Times New Roman"/>
          <w:sz w:val="26"/>
        </w:rPr>
        <w:t>середины крыши, поэтому если</w:t>
      </w:r>
      <w:r w:rsidRPr="00DA49AD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на</w:t>
      </w:r>
      <w:r w:rsidRPr="00DA49AD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тротуаре видны следы ранее</w:t>
      </w:r>
      <w:r w:rsidRPr="00DA49A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упавшего</w:t>
      </w:r>
      <w:r w:rsidRPr="00DA49A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 xml:space="preserve">снега или ледяные холмики от воды, капавшей </w:t>
      </w:r>
      <w:r w:rsidRPr="00DA49AD">
        <w:rPr>
          <w:rFonts w:ascii="Times New Roman" w:eastAsia="Times New Roman" w:hAnsi="Times New Roman" w:cs="Times New Roman"/>
          <w:color w:val="030303"/>
          <w:sz w:val="26"/>
        </w:rPr>
        <w:t xml:space="preserve">с </w:t>
      </w:r>
      <w:r w:rsidRPr="00DA49AD">
        <w:rPr>
          <w:rFonts w:ascii="Times New Roman" w:eastAsia="Times New Roman" w:hAnsi="Times New Roman" w:cs="Times New Roman"/>
          <w:sz w:val="26"/>
        </w:rPr>
        <w:t>сосулек, то это указывает на опасность данного места.</w:t>
      </w:r>
    </w:p>
    <w:p w:rsidR="002A67F2" w:rsidRPr="00DA49AD" w:rsidRDefault="002A67F2" w:rsidP="002A67F2">
      <w:pPr>
        <w:widowControl w:val="0"/>
        <w:autoSpaceDE w:val="0"/>
        <w:autoSpaceDN w:val="0"/>
        <w:spacing w:before="2" w:after="0" w:line="237" w:lineRule="auto"/>
        <w:ind w:left="70" w:right="43" w:firstLine="554"/>
        <w:jc w:val="both"/>
        <w:rPr>
          <w:rFonts w:ascii="Times New Roman" w:eastAsia="Times New Roman" w:hAnsi="Times New Roman" w:cs="Times New Roman"/>
          <w:sz w:val="26"/>
        </w:rPr>
      </w:pPr>
      <w:r w:rsidRPr="00DA49AD">
        <w:rPr>
          <w:rFonts w:ascii="Times New Roman" w:eastAsia="Times New Roman" w:hAnsi="Times New Roman" w:cs="Times New Roman"/>
          <w:sz w:val="26"/>
        </w:rPr>
        <w:t>Если из-за падения с крыши сосульки или снега пострадал человек, надо вызвать скорую помощь. Вызов будет зафиксирован</w:t>
      </w:r>
      <w:r w:rsidRPr="00DA49AD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вместе с историей болезни,</w:t>
      </w:r>
      <w:r w:rsidRPr="00DA49AD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 xml:space="preserve">где </w:t>
      </w:r>
      <w:r>
        <w:rPr>
          <w:rFonts w:ascii="Times New Roman" w:eastAsia="Times New Roman" w:hAnsi="Times New Roman" w:cs="Times New Roman"/>
          <w:sz w:val="26"/>
        </w:rPr>
        <w:t>у</w:t>
      </w:r>
      <w:r w:rsidRPr="00DA49AD">
        <w:rPr>
          <w:rFonts w:ascii="Times New Roman" w:eastAsia="Times New Roman" w:hAnsi="Times New Roman" w:cs="Times New Roman"/>
          <w:sz w:val="26"/>
        </w:rPr>
        <w:t>кажут причину травмы. Либо нужно найти двух свидетелей прои</w:t>
      </w:r>
      <w:r>
        <w:rPr>
          <w:rFonts w:ascii="Times New Roman" w:eastAsia="Times New Roman" w:hAnsi="Times New Roman" w:cs="Times New Roman"/>
          <w:sz w:val="26"/>
        </w:rPr>
        <w:t>сшествия.</w:t>
      </w:r>
      <w:r w:rsidRPr="00DA49AD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Это</w:t>
      </w:r>
      <w:r w:rsidRPr="00DA49AD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необходимое условие вне</w:t>
      </w:r>
      <w:r w:rsidRPr="00DA49A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зависимости от</w:t>
      </w:r>
      <w:r w:rsidRPr="00DA49AD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того, где</w:t>
      </w:r>
      <w:r w:rsidRPr="00DA49A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рассматривается</w:t>
      </w:r>
      <w:r w:rsidRPr="00DA49A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 xml:space="preserve">вопрос </w:t>
      </w:r>
      <w:r w:rsidRPr="00DA49AD">
        <w:rPr>
          <w:rFonts w:ascii="Times New Roman" w:eastAsia="Times New Roman" w:hAnsi="Times New Roman" w:cs="Times New Roman"/>
          <w:color w:val="1F1F1F"/>
          <w:w w:val="90"/>
          <w:sz w:val="26"/>
        </w:rPr>
        <w:t>—</w:t>
      </w:r>
      <w:r w:rsidRPr="00DA49AD">
        <w:rPr>
          <w:rFonts w:ascii="Times New Roman" w:eastAsia="Times New Roman" w:hAnsi="Times New Roman" w:cs="Times New Roman"/>
          <w:color w:val="1F1F1F"/>
          <w:spacing w:val="-8"/>
          <w:w w:val="90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в комиссии или в суде.</w:t>
      </w:r>
    </w:p>
    <w:p w:rsidR="002A67F2" w:rsidRPr="00DA49AD" w:rsidRDefault="002A67F2" w:rsidP="002A67F2">
      <w:pPr>
        <w:widowControl w:val="0"/>
        <w:autoSpaceDE w:val="0"/>
        <w:autoSpaceDN w:val="0"/>
        <w:spacing w:before="1" w:after="0" w:line="242" w:lineRule="auto"/>
        <w:ind w:left="78" w:right="53" w:firstLine="562"/>
        <w:jc w:val="both"/>
        <w:rPr>
          <w:rFonts w:ascii="Times New Roman" w:eastAsia="Times New Roman" w:hAnsi="Times New Roman" w:cs="Times New Roman"/>
          <w:sz w:val="26"/>
        </w:rPr>
      </w:pPr>
      <w:r w:rsidRPr="00DA49AD">
        <w:rPr>
          <w:rFonts w:ascii="Times New Roman" w:eastAsia="Times New Roman" w:hAnsi="Times New Roman" w:cs="Times New Roman"/>
          <w:sz w:val="26"/>
        </w:rPr>
        <w:t>Будьте осторожны и внимательны, старайтесь не</w:t>
      </w:r>
      <w:r w:rsidRPr="00DA49AD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 xml:space="preserve">ходить </w:t>
      </w:r>
      <w:r w:rsidRPr="00DA49AD">
        <w:rPr>
          <w:rFonts w:ascii="Times New Roman" w:eastAsia="Times New Roman" w:hAnsi="Times New Roman" w:cs="Times New Roman"/>
          <w:color w:val="080808"/>
          <w:sz w:val="26"/>
        </w:rPr>
        <w:t xml:space="preserve">и </w:t>
      </w:r>
      <w:r w:rsidRPr="00DA49AD">
        <w:rPr>
          <w:rFonts w:ascii="Times New Roman" w:eastAsia="Times New Roman" w:hAnsi="Times New Roman" w:cs="Times New Roman"/>
          <w:sz w:val="26"/>
        </w:rPr>
        <w:t>не</w:t>
      </w:r>
      <w:r w:rsidRPr="00DA49AD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ставить машины вблизи зданий. Об опасности схода снега и льда с крыш сообщайте в администрацию</w:t>
      </w:r>
      <w:r w:rsidRPr="00DA49AD">
        <w:rPr>
          <w:rFonts w:ascii="Times New Roman" w:eastAsia="Times New Roman" w:hAnsi="Times New Roman" w:cs="Times New Roman"/>
          <w:spacing w:val="37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Тумаковского сельсовета (телефон 8</w:t>
      </w:r>
      <w:r w:rsidRPr="00DA49A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DA49AD">
        <w:rPr>
          <w:rFonts w:ascii="Times New Roman" w:eastAsia="Times New Roman" w:hAnsi="Times New Roman" w:cs="Times New Roman"/>
          <w:sz w:val="26"/>
        </w:rPr>
        <w:t>(391 74) 37 4 16).</w:t>
      </w:r>
    </w:p>
    <w:p w:rsidR="002A67F2" w:rsidRPr="00816A87" w:rsidRDefault="002A67F2" w:rsidP="00816A8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16A87" w:rsidRPr="00AC0B3A" w:rsidRDefault="00816A87" w:rsidP="009C3FC1">
      <w:pPr>
        <w:suppressAutoHyphens/>
        <w:spacing w:after="0" w:line="240" w:lineRule="auto"/>
        <w:ind w:firstLine="8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9C3FC1" w:rsidRPr="00957EBC" w:rsidTr="009C3FC1">
        <w:tc>
          <w:tcPr>
            <w:tcW w:w="9493" w:type="dxa"/>
          </w:tcPr>
          <w:p w:rsidR="009C3FC1" w:rsidRPr="00957EBC" w:rsidRDefault="009C3FC1" w:rsidP="009C3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BC">
              <w:rPr>
                <w:rFonts w:ascii="Times New Roman" w:hAnsi="Times New Roman"/>
                <w:sz w:val="24"/>
                <w:szCs w:val="24"/>
              </w:rPr>
              <w:t xml:space="preserve">Учредитель информационного бюллетеня «Тумаковский вестник»: </w:t>
            </w:r>
          </w:p>
          <w:p w:rsidR="009C3FC1" w:rsidRPr="00957EBC" w:rsidRDefault="009C3FC1" w:rsidP="009C3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BC">
              <w:rPr>
                <w:rFonts w:ascii="Times New Roman" w:hAnsi="Times New Roman"/>
                <w:sz w:val="24"/>
                <w:szCs w:val="24"/>
              </w:rPr>
              <w:t>Тумаковский сельский Совет депутатов Ирбейского района Красноярского края.</w:t>
            </w:r>
          </w:p>
          <w:p w:rsidR="009C3FC1" w:rsidRPr="00957EBC" w:rsidRDefault="009C3FC1" w:rsidP="009C3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BC">
              <w:rPr>
                <w:rFonts w:ascii="Times New Roman" w:hAnsi="Times New Roman"/>
                <w:sz w:val="24"/>
                <w:szCs w:val="24"/>
              </w:rPr>
              <w:t>Ответственный за выпуск:</w:t>
            </w:r>
          </w:p>
          <w:p w:rsidR="009C3FC1" w:rsidRPr="00957EBC" w:rsidRDefault="009C3FC1" w:rsidP="009C3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BC">
              <w:rPr>
                <w:rFonts w:ascii="Times New Roman" w:hAnsi="Times New Roman"/>
                <w:sz w:val="24"/>
                <w:szCs w:val="24"/>
              </w:rPr>
              <w:t>Администрация Тумаковского сельсовета Ирбейского района Красноярского края.</w:t>
            </w:r>
          </w:p>
          <w:p w:rsidR="009C3FC1" w:rsidRPr="00957EBC" w:rsidRDefault="009C3FC1" w:rsidP="009C3FC1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57EBC">
              <w:rPr>
                <w:rFonts w:ascii="Times New Roman" w:hAnsi="Times New Roman"/>
                <w:sz w:val="24"/>
                <w:szCs w:val="24"/>
              </w:rPr>
              <w:t xml:space="preserve">Распространяется бесплатно. Тираж 3 экземпляра. </w:t>
            </w:r>
          </w:p>
          <w:p w:rsidR="009C3FC1" w:rsidRPr="00957EBC" w:rsidRDefault="009C3FC1" w:rsidP="009C3FC1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57EBC">
              <w:rPr>
                <w:rFonts w:ascii="Times New Roman" w:hAnsi="Times New Roman"/>
                <w:sz w:val="24"/>
                <w:szCs w:val="24"/>
              </w:rPr>
              <w:t>Наш адрес: ул. Советская, 2. с. Тумаково Ирбейского района Красноярского края, 663665</w:t>
            </w:r>
          </w:p>
        </w:tc>
      </w:tr>
    </w:tbl>
    <w:p w:rsidR="009736E6" w:rsidRDefault="009736E6"/>
    <w:sectPr w:rsidR="009736E6" w:rsidSect="00BF3B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77C2A"/>
    <w:multiLevelType w:val="hybridMultilevel"/>
    <w:tmpl w:val="3EC4468A"/>
    <w:lvl w:ilvl="0" w:tplc="041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">
    <w:nsid w:val="049B58C3"/>
    <w:multiLevelType w:val="hybridMultilevel"/>
    <w:tmpl w:val="390E3E88"/>
    <w:lvl w:ilvl="0" w:tplc="9E3CD93A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">
    <w:nsid w:val="06E22E48"/>
    <w:multiLevelType w:val="hybridMultilevel"/>
    <w:tmpl w:val="0A301900"/>
    <w:lvl w:ilvl="0" w:tplc="BF7462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840310C"/>
    <w:multiLevelType w:val="hybridMultilevel"/>
    <w:tmpl w:val="C31C9C66"/>
    <w:lvl w:ilvl="0" w:tplc="3C62DCB6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4">
    <w:nsid w:val="091B7EA6"/>
    <w:multiLevelType w:val="hybridMultilevel"/>
    <w:tmpl w:val="1206F130"/>
    <w:lvl w:ilvl="0" w:tplc="43DA74E6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103E59"/>
    <w:multiLevelType w:val="hybridMultilevel"/>
    <w:tmpl w:val="F9585912"/>
    <w:lvl w:ilvl="0" w:tplc="63B2FAA4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6">
    <w:nsid w:val="0EDD54BD"/>
    <w:multiLevelType w:val="hybridMultilevel"/>
    <w:tmpl w:val="AA562508"/>
    <w:lvl w:ilvl="0" w:tplc="341A4CF6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7">
    <w:nsid w:val="136B24BC"/>
    <w:multiLevelType w:val="multilevel"/>
    <w:tmpl w:val="DD64E4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8">
    <w:nsid w:val="148D1565"/>
    <w:multiLevelType w:val="multilevel"/>
    <w:tmpl w:val="FF4E139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>
    <w:nsid w:val="21376116"/>
    <w:multiLevelType w:val="hybridMultilevel"/>
    <w:tmpl w:val="28E8B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E6F3D"/>
    <w:multiLevelType w:val="hybridMultilevel"/>
    <w:tmpl w:val="3BFEE9AC"/>
    <w:lvl w:ilvl="0" w:tplc="2340A9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11">
    <w:nsid w:val="25696C24"/>
    <w:multiLevelType w:val="hybridMultilevel"/>
    <w:tmpl w:val="89C8240C"/>
    <w:lvl w:ilvl="0" w:tplc="54E8C24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2">
    <w:nsid w:val="2B202704"/>
    <w:multiLevelType w:val="hybridMultilevel"/>
    <w:tmpl w:val="210C502C"/>
    <w:lvl w:ilvl="0" w:tplc="BA86387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3">
    <w:nsid w:val="2BA8087A"/>
    <w:multiLevelType w:val="multilevel"/>
    <w:tmpl w:val="821AAB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4">
    <w:nsid w:val="2E19207B"/>
    <w:multiLevelType w:val="hybridMultilevel"/>
    <w:tmpl w:val="E2380894"/>
    <w:lvl w:ilvl="0" w:tplc="C89C918A">
      <w:start w:val="1"/>
      <w:numFmt w:val="decimal"/>
      <w:lvlText w:val="%1."/>
      <w:lvlJc w:val="left"/>
      <w:pPr>
        <w:tabs>
          <w:tab w:val="num" w:pos="915"/>
        </w:tabs>
        <w:ind w:left="91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35C17CC5"/>
    <w:multiLevelType w:val="hybridMultilevel"/>
    <w:tmpl w:val="6FEC1C2C"/>
    <w:lvl w:ilvl="0" w:tplc="B1E06A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3E370E93"/>
    <w:multiLevelType w:val="multilevel"/>
    <w:tmpl w:val="9AB6AE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7">
    <w:nsid w:val="3EDA64B9"/>
    <w:multiLevelType w:val="multilevel"/>
    <w:tmpl w:val="9BD85C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8">
    <w:nsid w:val="3F3B7314"/>
    <w:multiLevelType w:val="multilevel"/>
    <w:tmpl w:val="263653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19">
    <w:nsid w:val="44CB4FFE"/>
    <w:multiLevelType w:val="hybridMultilevel"/>
    <w:tmpl w:val="456A6C02"/>
    <w:lvl w:ilvl="0" w:tplc="7BD4CF6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2348DD24">
      <w:start w:val="2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536D97"/>
    <w:multiLevelType w:val="hybridMultilevel"/>
    <w:tmpl w:val="F1502C7C"/>
    <w:lvl w:ilvl="0" w:tplc="68086BE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1">
    <w:nsid w:val="488970FF"/>
    <w:multiLevelType w:val="hybridMultilevel"/>
    <w:tmpl w:val="82821ED4"/>
    <w:lvl w:ilvl="0" w:tplc="6A0CA7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2">
    <w:nsid w:val="4AC11369"/>
    <w:multiLevelType w:val="hybridMultilevel"/>
    <w:tmpl w:val="FA4E0D62"/>
    <w:lvl w:ilvl="0" w:tplc="2B2CA6A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3">
    <w:nsid w:val="52123A05"/>
    <w:multiLevelType w:val="multilevel"/>
    <w:tmpl w:val="4364D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4">
    <w:nsid w:val="55DE6FF0"/>
    <w:multiLevelType w:val="hybridMultilevel"/>
    <w:tmpl w:val="3DC86F1C"/>
    <w:lvl w:ilvl="0" w:tplc="1B5625D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5">
    <w:nsid w:val="5F9700DA"/>
    <w:multiLevelType w:val="hybridMultilevel"/>
    <w:tmpl w:val="91E444C8"/>
    <w:lvl w:ilvl="0" w:tplc="4C6053F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6">
    <w:nsid w:val="5FE05030"/>
    <w:multiLevelType w:val="hybridMultilevel"/>
    <w:tmpl w:val="3A32F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D90A2C"/>
    <w:multiLevelType w:val="hybridMultilevel"/>
    <w:tmpl w:val="093CB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BF5016"/>
    <w:multiLevelType w:val="hybridMultilevel"/>
    <w:tmpl w:val="F16098CC"/>
    <w:lvl w:ilvl="0" w:tplc="44AC0FA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78470CD9"/>
    <w:multiLevelType w:val="hybridMultilevel"/>
    <w:tmpl w:val="F3165476"/>
    <w:lvl w:ilvl="0" w:tplc="8E46AE92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30">
    <w:nsid w:val="79AE6BFA"/>
    <w:multiLevelType w:val="hybridMultilevel"/>
    <w:tmpl w:val="A8544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E503C9"/>
    <w:multiLevelType w:val="hybridMultilevel"/>
    <w:tmpl w:val="2DC092A0"/>
    <w:lvl w:ilvl="0" w:tplc="AD146B22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4D96E6B2">
      <w:numFmt w:val="none"/>
      <w:lvlText w:val=""/>
      <w:lvlJc w:val="left"/>
      <w:pPr>
        <w:tabs>
          <w:tab w:val="num" w:pos="360"/>
        </w:tabs>
      </w:pPr>
    </w:lvl>
    <w:lvl w:ilvl="2" w:tplc="F4AC27B0">
      <w:numFmt w:val="none"/>
      <w:lvlText w:val=""/>
      <w:lvlJc w:val="left"/>
      <w:pPr>
        <w:tabs>
          <w:tab w:val="num" w:pos="360"/>
        </w:tabs>
      </w:pPr>
    </w:lvl>
    <w:lvl w:ilvl="3" w:tplc="16E24F30">
      <w:numFmt w:val="none"/>
      <w:lvlText w:val=""/>
      <w:lvlJc w:val="left"/>
      <w:pPr>
        <w:tabs>
          <w:tab w:val="num" w:pos="360"/>
        </w:tabs>
      </w:pPr>
    </w:lvl>
    <w:lvl w:ilvl="4" w:tplc="7AC443A6">
      <w:numFmt w:val="none"/>
      <w:lvlText w:val=""/>
      <w:lvlJc w:val="left"/>
      <w:pPr>
        <w:tabs>
          <w:tab w:val="num" w:pos="360"/>
        </w:tabs>
      </w:pPr>
    </w:lvl>
    <w:lvl w:ilvl="5" w:tplc="90047B32">
      <w:numFmt w:val="none"/>
      <w:lvlText w:val=""/>
      <w:lvlJc w:val="left"/>
      <w:pPr>
        <w:tabs>
          <w:tab w:val="num" w:pos="360"/>
        </w:tabs>
      </w:pPr>
    </w:lvl>
    <w:lvl w:ilvl="6" w:tplc="BAE0AD3E">
      <w:numFmt w:val="none"/>
      <w:lvlText w:val=""/>
      <w:lvlJc w:val="left"/>
      <w:pPr>
        <w:tabs>
          <w:tab w:val="num" w:pos="360"/>
        </w:tabs>
      </w:pPr>
    </w:lvl>
    <w:lvl w:ilvl="7" w:tplc="9FF8727C">
      <w:numFmt w:val="none"/>
      <w:lvlText w:val=""/>
      <w:lvlJc w:val="left"/>
      <w:pPr>
        <w:tabs>
          <w:tab w:val="num" w:pos="360"/>
        </w:tabs>
      </w:pPr>
    </w:lvl>
    <w:lvl w:ilvl="8" w:tplc="9288023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2"/>
  </w:num>
  <w:num w:numId="2">
    <w:abstractNumId w:val="24"/>
  </w:num>
  <w:num w:numId="3">
    <w:abstractNumId w:val="28"/>
  </w:num>
  <w:num w:numId="4">
    <w:abstractNumId w:val="15"/>
  </w:num>
  <w:num w:numId="5">
    <w:abstractNumId w:val="31"/>
  </w:num>
  <w:num w:numId="6">
    <w:abstractNumId w:val="8"/>
  </w:num>
  <w:num w:numId="7">
    <w:abstractNumId w:val="7"/>
  </w:num>
  <w:num w:numId="8">
    <w:abstractNumId w:val="23"/>
  </w:num>
  <w:num w:numId="9">
    <w:abstractNumId w:val="16"/>
  </w:num>
  <w:num w:numId="10">
    <w:abstractNumId w:val="17"/>
  </w:num>
  <w:num w:numId="11">
    <w:abstractNumId w:val="18"/>
  </w:num>
  <w:num w:numId="12">
    <w:abstractNumId w:val="2"/>
  </w:num>
  <w:num w:numId="13">
    <w:abstractNumId w:val="9"/>
  </w:num>
  <w:num w:numId="14">
    <w:abstractNumId w:val="26"/>
  </w:num>
  <w:num w:numId="15">
    <w:abstractNumId w:val="30"/>
  </w:num>
  <w:num w:numId="16">
    <w:abstractNumId w:val="14"/>
  </w:num>
  <w:num w:numId="17">
    <w:abstractNumId w:val="27"/>
  </w:num>
  <w:num w:numId="18">
    <w:abstractNumId w:val="11"/>
  </w:num>
  <w:num w:numId="19">
    <w:abstractNumId w:val="6"/>
  </w:num>
  <w:num w:numId="20">
    <w:abstractNumId w:val="0"/>
  </w:num>
  <w:num w:numId="21">
    <w:abstractNumId w:val="29"/>
  </w:num>
  <w:num w:numId="22">
    <w:abstractNumId w:val="20"/>
  </w:num>
  <w:num w:numId="23">
    <w:abstractNumId w:val="5"/>
  </w:num>
  <w:num w:numId="24">
    <w:abstractNumId w:val="1"/>
  </w:num>
  <w:num w:numId="25">
    <w:abstractNumId w:val="3"/>
  </w:num>
  <w:num w:numId="26">
    <w:abstractNumId w:val="12"/>
  </w:num>
  <w:num w:numId="27">
    <w:abstractNumId w:val="25"/>
  </w:num>
  <w:num w:numId="28">
    <w:abstractNumId w:val="21"/>
  </w:num>
  <w:num w:numId="29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5B"/>
    <w:rsid w:val="002A67F2"/>
    <w:rsid w:val="007B1E2B"/>
    <w:rsid w:val="00816A87"/>
    <w:rsid w:val="009736E6"/>
    <w:rsid w:val="009C3FC1"/>
    <w:rsid w:val="00BF3B7A"/>
    <w:rsid w:val="00E6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6C5D7-7413-412E-B0FA-C869BA34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C3FC1"/>
  </w:style>
  <w:style w:type="paragraph" w:styleId="a3">
    <w:name w:val="Balloon Text"/>
    <w:basedOn w:val="a"/>
    <w:link w:val="a4"/>
    <w:semiHidden/>
    <w:rsid w:val="009C3F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9C3FC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9C3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9C3FC1"/>
    <w:rPr>
      <w:color w:val="0000FF"/>
      <w:u w:val="single"/>
    </w:rPr>
  </w:style>
  <w:style w:type="paragraph" w:customStyle="1" w:styleId="21">
    <w:name w:val="Основной текст 21"/>
    <w:basedOn w:val="a"/>
    <w:rsid w:val="009C3FC1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TML">
    <w:name w:val="HTML Typewriter"/>
    <w:rsid w:val="009C3FC1"/>
    <w:rPr>
      <w:rFonts w:ascii="Courier New" w:eastAsia="Times New Roman" w:hAnsi="Courier New" w:cs="Courier New" w:hint="default"/>
      <w:sz w:val="20"/>
      <w:szCs w:val="20"/>
    </w:rPr>
  </w:style>
  <w:style w:type="paragraph" w:styleId="a7">
    <w:name w:val="Body Text Indent"/>
    <w:basedOn w:val="a"/>
    <w:link w:val="a8"/>
    <w:rsid w:val="009C3FC1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C3FC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Normal (Web)"/>
    <w:basedOn w:val="a"/>
    <w:unhideWhenUsed/>
    <w:rsid w:val="009C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9C3FC1"/>
    <w:rPr>
      <w:b/>
      <w:bCs/>
    </w:rPr>
  </w:style>
  <w:style w:type="character" w:styleId="ab">
    <w:name w:val="FollowedHyperlink"/>
    <w:uiPriority w:val="99"/>
    <w:semiHidden/>
    <w:unhideWhenUsed/>
    <w:rsid w:val="009C3FC1"/>
    <w:rPr>
      <w:color w:val="800080"/>
      <w:u w:val="single"/>
    </w:rPr>
  </w:style>
  <w:style w:type="paragraph" w:customStyle="1" w:styleId="xl65">
    <w:name w:val="xl65"/>
    <w:basedOn w:val="a"/>
    <w:rsid w:val="009C3F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C3F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C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9C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C3F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C3F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C3F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C3F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C3F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C3FC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C3FC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C3FC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C3FC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C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C3FC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9C3FC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8">
    <w:name w:val="xl108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9">
    <w:name w:val="xl109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0">
    <w:name w:val="xl110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1">
    <w:name w:val="xl111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2">
    <w:name w:val="xl112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3">
    <w:name w:val="xl113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4">
    <w:name w:val="xl114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5">
    <w:name w:val="xl115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9C3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7">
    <w:name w:val="xl117"/>
    <w:basedOn w:val="a"/>
    <w:rsid w:val="009C3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9C3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9">
    <w:name w:val="xl119"/>
    <w:basedOn w:val="a"/>
    <w:rsid w:val="009C3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0">
    <w:name w:val="xl120"/>
    <w:basedOn w:val="a"/>
    <w:rsid w:val="009C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1">
    <w:name w:val="xl121"/>
    <w:basedOn w:val="a"/>
    <w:rsid w:val="009C3F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C3FC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9C3FC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C3FC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9">
    <w:name w:val="xl129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9C3F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9C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9C3FC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3">
    <w:name w:val="xl133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35">
    <w:name w:val="xl135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36">
    <w:name w:val="xl136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7">
    <w:name w:val="xl137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38">
    <w:name w:val="xl138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9">
    <w:name w:val="xl139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0">
    <w:name w:val="xl140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1">
    <w:name w:val="xl141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2">
    <w:name w:val="xl142"/>
    <w:basedOn w:val="a"/>
    <w:rsid w:val="009C3FC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3">
    <w:name w:val="xl143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44">
    <w:name w:val="xl144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lang w:eastAsia="ru-RU"/>
    </w:rPr>
  </w:style>
  <w:style w:type="paragraph" w:customStyle="1" w:styleId="xl145">
    <w:name w:val="xl145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lang w:eastAsia="ru-RU"/>
    </w:rPr>
  </w:style>
  <w:style w:type="paragraph" w:customStyle="1" w:styleId="xl146">
    <w:name w:val="xl146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7">
    <w:name w:val="xl147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8">
    <w:name w:val="xl148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9">
    <w:name w:val="xl149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0">
    <w:name w:val="xl150"/>
    <w:basedOn w:val="a"/>
    <w:rsid w:val="009C3FC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51">
    <w:name w:val="xl151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52">
    <w:name w:val="xl152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3">
    <w:name w:val="xl153"/>
    <w:basedOn w:val="a"/>
    <w:rsid w:val="009C3F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4">
    <w:name w:val="xl154"/>
    <w:basedOn w:val="a"/>
    <w:rsid w:val="009C3F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55">
    <w:name w:val="xl155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6">
    <w:name w:val="xl156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7">
    <w:name w:val="xl157"/>
    <w:basedOn w:val="a"/>
    <w:rsid w:val="009C3F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8">
    <w:name w:val="xl158"/>
    <w:basedOn w:val="a"/>
    <w:rsid w:val="009C3F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9">
    <w:name w:val="xl159"/>
    <w:basedOn w:val="a"/>
    <w:rsid w:val="009C3F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0">
    <w:name w:val="xl160"/>
    <w:basedOn w:val="a"/>
    <w:rsid w:val="009C3FC1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9C3FC1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umakovo.bdu.s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05876-7A16-44C4-865B-482DF1368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2025-02-24T08:37:00Z</dcterms:created>
  <dcterms:modified xsi:type="dcterms:W3CDTF">2025-03-13T02:45:00Z</dcterms:modified>
</cp:coreProperties>
</file>